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42CAEFA1" w:rsidR="007D3511" w:rsidRDefault="00C02A97" w:rsidP="007D3511">
      <w:pPr>
        <w:tabs>
          <w:tab w:val="left" w:pos="1134"/>
          <w:tab w:val="left" w:pos="2342"/>
          <w:tab w:val="left" w:pos="4536"/>
          <w:tab w:val="right" w:pos="8789"/>
        </w:tabs>
        <w:spacing w:line="360" w:lineRule="auto"/>
        <w:jc w:val="center"/>
        <w:rPr>
          <w:rFonts w:asciiTheme="minorHAnsi" w:hAnsiTheme="minorHAnsi" w:cs="Calibri"/>
          <w:b/>
          <w:bCs/>
          <w:sz w:val="28"/>
        </w:rPr>
      </w:pPr>
      <w:r w:rsidDel="005B1C9F">
        <w:rPr>
          <w:rFonts w:asciiTheme="minorHAnsi" w:hAnsiTheme="minorHAnsi" w:cs="Calibri"/>
          <w:b/>
          <w:bCs/>
          <w:sz w:val="28"/>
        </w:rPr>
        <w:t>ORIGINATING APPLICATION</w:t>
      </w:r>
      <w:r w:rsidR="005C3328">
        <w:rPr>
          <w:rFonts w:asciiTheme="minorHAnsi" w:hAnsiTheme="minorHAnsi" w:cs="Calibri"/>
          <w:b/>
          <w:bCs/>
          <w:sz w:val="28"/>
        </w:rPr>
        <w:t xml:space="preserve"> </w:t>
      </w:r>
      <w:r w:rsidR="00065A85">
        <w:rPr>
          <w:rFonts w:asciiTheme="minorHAnsi" w:hAnsiTheme="minorHAnsi" w:cs="Calibri"/>
          <w:b/>
          <w:bCs/>
          <w:sz w:val="28"/>
        </w:rPr>
        <w:t xml:space="preserve">– </w:t>
      </w:r>
      <w:r w:rsidR="005C3328">
        <w:rPr>
          <w:rFonts w:asciiTheme="minorHAnsi" w:hAnsiTheme="minorHAnsi" w:cs="Calibri"/>
          <w:b/>
          <w:bCs/>
          <w:sz w:val="28"/>
        </w:rPr>
        <w:t>INTERVENTION ORDER</w:t>
      </w:r>
    </w:p>
    <w:p w14:paraId="52F95155" w14:textId="77777777" w:rsidR="00DF59D9" w:rsidRPr="00B45236" w:rsidRDefault="00DF59D9" w:rsidP="00CA63A9">
      <w:pPr>
        <w:tabs>
          <w:tab w:val="left" w:pos="1134"/>
          <w:tab w:val="left" w:pos="2342"/>
          <w:tab w:val="left" w:pos="4536"/>
          <w:tab w:val="right" w:pos="8789"/>
        </w:tabs>
        <w:spacing w:line="360" w:lineRule="auto"/>
        <w:jc w:val="left"/>
        <w:rPr>
          <w:rFonts w:asciiTheme="minorHAnsi" w:hAnsiTheme="minorHAnsi" w:cs="Calibri"/>
          <w:b/>
          <w:bCs/>
          <w:szCs w:val="18"/>
        </w:rPr>
      </w:pPr>
    </w:p>
    <w:p w14:paraId="44318E7B" w14:textId="6499C797" w:rsidR="00DF59D9" w:rsidRDefault="00DF59D9" w:rsidP="00DF59D9">
      <w:pPr>
        <w:tabs>
          <w:tab w:val="left" w:pos="1134"/>
          <w:tab w:val="left" w:pos="2342"/>
          <w:tab w:val="left" w:pos="4536"/>
          <w:tab w:val="right" w:pos="8789"/>
        </w:tabs>
        <w:rPr>
          <w:rFonts w:asciiTheme="minorHAnsi" w:hAnsiTheme="minorHAnsi" w:cs="Calibri"/>
          <w:bCs/>
        </w:rPr>
      </w:pPr>
      <w:bookmarkStart w:id="0" w:name="_Hlk31959557"/>
      <w:bookmarkStart w:id="1" w:name="_Hlk29810142"/>
      <w:bookmarkStart w:id="2" w:name="_Hlk29809020"/>
      <w:r w:rsidRPr="00CA63A9">
        <w:rPr>
          <w:rFonts w:asciiTheme="minorHAnsi" w:hAnsiTheme="minorHAnsi" w:cs="Calibri"/>
        </w:rPr>
        <w:t>MAGISTRATES</w:t>
      </w:r>
      <w:r w:rsidR="007B1B8F" w:rsidRPr="00CA63A9">
        <w:rPr>
          <w:rFonts w:asciiTheme="minorHAnsi" w:hAnsiTheme="minorHAnsi" w:cs="Calibri"/>
        </w:rPr>
        <w:t xml:space="preserve"> </w:t>
      </w:r>
      <w:r w:rsidR="009C02EC" w:rsidRPr="00CA63A9">
        <w:rPr>
          <w:rFonts w:asciiTheme="minorHAnsi" w:hAnsiTheme="minorHAnsi" w:cs="Calibri"/>
        </w:rPr>
        <w:t>/</w:t>
      </w:r>
      <w:r w:rsidR="007B1B8F" w:rsidRPr="00CA63A9">
        <w:rPr>
          <w:rFonts w:asciiTheme="minorHAnsi" w:hAnsiTheme="minorHAnsi" w:cs="Calibri"/>
        </w:rPr>
        <w:t xml:space="preserve"> </w:t>
      </w:r>
      <w:r w:rsidR="009C02EC" w:rsidRPr="00CA63A9">
        <w:rPr>
          <w:rFonts w:asciiTheme="minorHAnsi" w:hAnsiTheme="minorHAnsi" w:cs="Calibri"/>
        </w:rPr>
        <w:t>YOUTH</w:t>
      </w:r>
      <w:r w:rsidR="00BB7ADF" w:rsidRPr="00BB7ADF">
        <w:rPr>
          <w:rFonts w:asciiTheme="minorHAnsi" w:hAnsiTheme="minorHAnsi" w:cs="Calibri"/>
          <w:iCs/>
        </w:rPr>
        <w:t xml:space="preserve"> </w:t>
      </w:r>
      <w:r w:rsidR="007B1B8F">
        <w:rPr>
          <w:rFonts w:asciiTheme="minorHAnsi" w:hAnsiTheme="minorHAnsi" w:cs="Calibri"/>
          <w:b/>
          <w:sz w:val="12"/>
        </w:rPr>
        <w:t>Circle</w:t>
      </w:r>
      <w:r w:rsidR="006D4C4A" w:rsidRPr="00864BA0">
        <w:rPr>
          <w:rFonts w:asciiTheme="minorHAnsi" w:hAnsiTheme="minorHAnsi" w:cs="Calibri"/>
          <w:b/>
          <w:sz w:val="12"/>
        </w:rPr>
        <w:t xml:space="preserve"> one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3C33E9D6" w14:textId="61690E31" w:rsidR="00DF59D9" w:rsidRPr="00B74B2E" w:rsidRDefault="0010513C" w:rsidP="00436F43">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 xml:space="preserve">SPECIAL </w:t>
      </w:r>
      <w:r w:rsidR="002901F5">
        <w:rPr>
          <w:rFonts w:asciiTheme="minorHAnsi" w:hAnsiTheme="minorHAnsi" w:cs="Calibri"/>
          <w:iCs/>
        </w:rPr>
        <w:t xml:space="preserve">STATUTORY </w:t>
      </w:r>
      <w:r w:rsidR="00DF59D9" w:rsidRPr="00017403">
        <w:rPr>
          <w:rFonts w:asciiTheme="minorHAnsi" w:hAnsiTheme="minorHAnsi" w:cs="Calibri"/>
          <w:iCs/>
        </w:rPr>
        <w:t>JURISDICTION</w:t>
      </w:r>
      <w:bookmarkEnd w:id="0"/>
    </w:p>
    <w:p w14:paraId="7F0EF1F3" w14:textId="7D9EB34E" w:rsidR="007B1B8F" w:rsidRPr="00D67C30" w:rsidRDefault="007B1B8F" w:rsidP="007B1B8F">
      <w:pPr>
        <w:tabs>
          <w:tab w:val="left" w:pos="1134"/>
          <w:tab w:val="left" w:pos="2342"/>
          <w:tab w:val="left" w:pos="4536"/>
          <w:tab w:val="right" w:pos="8789"/>
        </w:tabs>
        <w:rPr>
          <w:rFonts w:cs="Arial"/>
          <w:b/>
          <w:vertAlign w:val="subscript"/>
        </w:rPr>
      </w:pPr>
      <w:r>
        <w:rPr>
          <w:rFonts w:cs="Arial"/>
          <w:b/>
        </w:rPr>
        <w:t>……………………………………………………………………………………………………………</w:t>
      </w:r>
      <w:r w:rsidR="0085485D">
        <w:rPr>
          <w:rFonts w:cs="Arial"/>
          <w:b/>
          <w:vertAlign w:val="subscript"/>
        </w:rPr>
        <w:t>Full name</w:t>
      </w:r>
    </w:p>
    <w:p w14:paraId="6AA804BD" w14:textId="7268D726" w:rsidR="007B1B8F" w:rsidRPr="00AE3BCF" w:rsidDel="00897A6B" w:rsidRDefault="007B1B8F" w:rsidP="00CA63A9">
      <w:pPr>
        <w:tabs>
          <w:tab w:val="left" w:pos="1134"/>
          <w:tab w:val="left" w:pos="2342"/>
          <w:tab w:val="left" w:pos="4536"/>
          <w:tab w:val="right" w:pos="8789"/>
        </w:tabs>
        <w:spacing w:after="480"/>
        <w:rPr>
          <w:rFonts w:cs="Arial"/>
          <w:b/>
        </w:rPr>
      </w:pPr>
      <w:r>
        <w:rPr>
          <w:rFonts w:cs="Arial"/>
          <w:b/>
        </w:rPr>
        <w:t>Applicant</w:t>
      </w:r>
    </w:p>
    <w:p w14:paraId="4ACAC344" w14:textId="07378D02" w:rsidR="007B1B8F" w:rsidRPr="002B2670" w:rsidRDefault="007B1B8F" w:rsidP="007B1B8F">
      <w:pPr>
        <w:tabs>
          <w:tab w:val="left" w:pos="1134"/>
          <w:tab w:val="left" w:pos="2342"/>
          <w:tab w:val="left" w:pos="4536"/>
          <w:tab w:val="right" w:pos="8789"/>
        </w:tabs>
        <w:rPr>
          <w:rFonts w:cs="Arial"/>
          <w:b/>
          <w:vertAlign w:val="subscript"/>
        </w:rPr>
      </w:pPr>
      <w:r>
        <w:rPr>
          <w:rFonts w:cs="Arial"/>
          <w:b/>
        </w:rPr>
        <w:t>……………………………………………………………………………………………………………</w:t>
      </w:r>
      <w:r w:rsidR="0085485D">
        <w:rPr>
          <w:rFonts w:cs="Arial"/>
          <w:b/>
          <w:vertAlign w:val="subscript"/>
        </w:rPr>
        <w:t>Full name</w:t>
      </w:r>
      <w:r w:rsidR="0085485D" w:rsidRPr="002B2670" w:rsidDel="0085485D">
        <w:rPr>
          <w:rFonts w:cs="Arial"/>
          <w:b/>
          <w:i/>
          <w:vertAlign w:val="subscript"/>
        </w:rPr>
        <w:t xml:space="preserve"> </w:t>
      </w:r>
    </w:p>
    <w:p w14:paraId="1420FC6B" w14:textId="78C33915" w:rsidR="007B1B8F" w:rsidRDefault="007B1B8F" w:rsidP="00CA63A9">
      <w:pPr>
        <w:tabs>
          <w:tab w:val="left" w:pos="1134"/>
          <w:tab w:val="left" w:pos="2342"/>
          <w:tab w:val="left" w:pos="4536"/>
          <w:tab w:val="right" w:pos="8789"/>
        </w:tabs>
        <w:spacing w:after="480"/>
        <w:rPr>
          <w:rFonts w:cs="Arial"/>
          <w:bCs/>
        </w:rPr>
      </w:pPr>
      <w:r>
        <w:rPr>
          <w:rFonts w:cs="Arial"/>
          <w:b/>
        </w:rPr>
        <w:t>Respondent</w:t>
      </w:r>
    </w:p>
    <w:p w14:paraId="2DB7FE23" w14:textId="2A8EE999" w:rsidR="005C3328" w:rsidRPr="00570F49" w:rsidRDefault="00B72C7D" w:rsidP="005C3328">
      <w:pPr>
        <w:tabs>
          <w:tab w:val="left" w:pos="1134"/>
          <w:tab w:val="left" w:pos="2342"/>
          <w:tab w:val="left" w:pos="4536"/>
          <w:tab w:val="right" w:pos="8789"/>
        </w:tabs>
        <w:rPr>
          <w:rFonts w:asciiTheme="minorHAnsi" w:hAnsiTheme="minorHAnsi" w:cs="Calibri"/>
          <w:b/>
          <w:bCs/>
        </w:rPr>
      </w:pPr>
      <w:r w:rsidRPr="00570F49">
        <w:rPr>
          <w:rFonts w:asciiTheme="minorHAnsi" w:hAnsiTheme="minorHAnsi" w:cs="Calibri"/>
          <w:b/>
          <w:bCs/>
        </w:rPr>
        <w:t>Only complete n</w:t>
      </w:r>
      <w:r w:rsidR="005C3328" w:rsidRPr="00570F49">
        <w:rPr>
          <w:rFonts w:asciiTheme="minorHAnsi" w:hAnsiTheme="minorHAnsi" w:cs="Calibri"/>
          <w:b/>
          <w:bCs/>
        </w:rPr>
        <w:t xml:space="preserve">ext box if filed by the solicitor for the Applicant </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9C0B31" w:rsidRPr="009C0B31" w14:paraId="0BF283BC" w14:textId="77777777" w:rsidTr="00B745E9">
        <w:trPr>
          <w:cantSplit/>
          <w:trHeight w:val="454"/>
          <w:jc w:val="center"/>
        </w:trPr>
        <w:tc>
          <w:tcPr>
            <w:tcW w:w="2581" w:type="dxa"/>
            <w:vMerge w:val="restart"/>
          </w:tcPr>
          <w:p w14:paraId="05CDD766" w14:textId="77777777" w:rsidR="009C0B31" w:rsidRPr="009C0B31" w:rsidRDefault="009C0B31" w:rsidP="009C0B31">
            <w:pPr>
              <w:overflowPunct/>
              <w:autoSpaceDE/>
              <w:autoSpaceDN/>
              <w:adjustRightInd/>
              <w:jc w:val="left"/>
              <w:textAlignment w:val="auto"/>
              <w:rPr>
                <w:rFonts w:cs="Arial"/>
                <w:szCs w:val="22"/>
                <w:lang w:val="en-US"/>
              </w:rPr>
            </w:pPr>
            <w:bookmarkStart w:id="3" w:name="_Hlk38384183"/>
            <w:bookmarkStart w:id="4" w:name="_Hlk38436125"/>
            <w:bookmarkStart w:id="5" w:name="_Hlk38357244"/>
            <w:bookmarkEnd w:id="1"/>
            <w:bookmarkEnd w:id="2"/>
            <w:r w:rsidRPr="009C0B31">
              <w:rPr>
                <w:rFonts w:cs="Arial"/>
                <w:szCs w:val="22"/>
                <w:lang w:val="en-US"/>
              </w:rPr>
              <w:t>Applicant</w:t>
            </w:r>
          </w:p>
        </w:tc>
        <w:tc>
          <w:tcPr>
            <w:tcW w:w="7889" w:type="dxa"/>
            <w:gridSpan w:val="5"/>
            <w:tcBorders>
              <w:bottom w:val="nil"/>
            </w:tcBorders>
          </w:tcPr>
          <w:p w14:paraId="44CD1D86" w14:textId="77777777" w:rsidR="009C0B31" w:rsidRPr="009C0B31" w:rsidRDefault="009C0B31" w:rsidP="009C0B31">
            <w:pPr>
              <w:overflowPunct/>
              <w:autoSpaceDE/>
              <w:autoSpaceDN/>
              <w:adjustRightInd/>
              <w:jc w:val="left"/>
              <w:textAlignment w:val="auto"/>
              <w:rPr>
                <w:rFonts w:cs="Arial"/>
                <w:szCs w:val="22"/>
                <w:lang w:val="en-US"/>
              </w:rPr>
            </w:pPr>
          </w:p>
        </w:tc>
      </w:tr>
      <w:tr w:rsidR="009C0B31" w:rsidRPr="009C0B31" w14:paraId="577F8A3F" w14:textId="77777777" w:rsidTr="00B745E9">
        <w:trPr>
          <w:cantSplit/>
          <w:trHeight w:val="85"/>
          <w:jc w:val="center"/>
        </w:trPr>
        <w:tc>
          <w:tcPr>
            <w:tcW w:w="2581" w:type="dxa"/>
            <w:vMerge/>
          </w:tcPr>
          <w:p w14:paraId="71B485E8" w14:textId="77777777" w:rsidR="009C0B31" w:rsidRPr="009C0B31" w:rsidRDefault="009C0B31" w:rsidP="009C0B31">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3582017B" w14:textId="59B23874"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9C0B31" w:rsidRPr="009C0B31" w14:paraId="31C3781E" w14:textId="77777777" w:rsidTr="00B745E9">
        <w:trPr>
          <w:cantSplit/>
          <w:trHeight w:val="454"/>
          <w:jc w:val="center"/>
        </w:trPr>
        <w:tc>
          <w:tcPr>
            <w:tcW w:w="2581" w:type="dxa"/>
            <w:vMerge w:val="restart"/>
          </w:tcPr>
          <w:p w14:paraId="52E7866D" w14:textId="59C52F77" w:rsidR="009C0B31" w:rsidRPr="009C0B31" w:rsidRDefault="003D496A" w:rsidP="009C0B31">
            <w:pPr>
              <w:overflowPunct/>
              <w:autoSpaceDE/>
              <w:autoSpaceDN/>
              <w:adjustRightInd/>
              <w:jc w:val="left"/>
              <w:textAlignment w:val="auto"/>
              <w:rPr>
                <w:rFonts w:cs="Arial"/>
                <w:szCs w:val="22"/>
                <w:lang w:val="en-US"/>
              </w:rPr>
            </w:pPr>
            <w:bookmarkStart w:id="6" w:name="_Hlk38384204"/>
            <w:bookmarkEnd w:id="3"/>
            <w:r>
              <w:rPr>
                <w:rFonts w:cs="Arial"/>
                <w:szCs w:val="22"/>
                <w:lang w:val="en-US"/>
              </w:rPr>
              <w:t xml:space="preserve">Name of </w:t>
            </w:r>
            <w:r w:rsidR="00E40941">
              <w:rPr>
                <w:rFonts w:cs="Arial"/>
                <w:szCs w:val="22"/>
                <w:lang w:val="en-US"/>
              </w:rPr>
              <w:t xml:space="preserve">Law Firm and Solicitor </w:t>
            </w:r>
            <w:r w:rsidR="00F20DC0">
              <w:rPr>
                <w:rFonts w:cs="Arial"/>
                <w:b/>
                <w:sz w:val="12"/>
                <w:szCs w:val="22"/>
                <w:lang w:val="en-US"/>
              </w:rPr>
              <w:t>if any</w:t>
            </w:r>
          </w:p>
          <w:p w14:paraId="171CE0E3" w14:textId="77EC8890" w:rsidR="009C0B31" w:rsidRPr="009C0B31" w:rsidRDefault="009C0B31" w:rsidP="009C0B31">
            <w:pPr>
              <w:overflowPunct/>
              <w:autoSpaceDE/>
              <w:autoSpaceDN/>
              <w:adjustRightInd/>
              <w:jc w:val="left"/>
              <w:textAlignment w:val="auto"/>
              <w:rPr>
                <w:rFonts w:cs="Arial"/>
                <w:szCs w:val="22"/>
                <w:lang w:val="en-US"/>
              </w:rPr>
            </w:pPr>
          </w:p>
        </w:tc>
        <w:tc>
          <w:tcPr>
            <w:tcW w:w="3944" w:type="dxa"/>
            <w:gridSpan w:val="3"/>
            <w:tcBorders>
              <w:bottom w:val="nil"/>
            </w:tcBorders>
          </w:tcPr>
          <w:p w14:paraId="49EC1D69" w14:textId="77777777" w:rsidR="009C0B31" w:rsidRPr="009C0B31" w:rsidRDefault="009C0B31" w:rsidP="009C0B31">
            <w:pPr>
              <w:overflowPunct/>
              <w:autoSpaceDE/>
              <w:autoSpaceDN/>
              <w:adjustRightInd/>
              <w:jc w:val="left"/>
              <w:textAlignment w:val="auto"/>
              <w:rPr>
                <w:rFonts w:cs="Arial"/>
                <w:lang w:val="en-US"/>
              </w:rPr>
            </w:pPr>
          </w:p>
        </w:tc>
        <w:tc>
          <w:tcPr>
            <w:tcW w:w="3945" w:type="dxa"/>
            <w:gridSpan w:val="2"/>
            <w:tcBorders>
              <w:bottom w:val="nil"/>
            </w:tcBorders>
          </w:tcPr>
          <w:p w14:paraId="023120C9" w14:textId="77777777" w:rsidR="009C0B31" w:rsidRPr="009C0B31" w:rsidRDefault="009C0B31" w:rsidP="009C0B31">
            <w:pPr>
              <w:overflowPunct/>
              <w:autoSpaceDE/>
              <w:autoSpaceDN/>
              <w:adjustRightInd/>
              <w:jc w:val="left"/>
              <w:textAlignment w:val="auto"/>
              <w:rPr>
                <w:rFonts w:cs="Arial"/>
                <w:lang w:val="en-US"/>
              </w:rPr>
            </w:pPr>
          </w:p>
        </w:tc>
      </w:tr>
      <w:tr w:rsidR="009C0B31" w:rsidRPr="009C0B31" w14:paraId="0AE5F67E" w14:textId="77777777" w:rsidTr="00B745E9">
        <w:trPr>
          <w:cantSplit/>
          <w:trHeight w:val="85"/>
          <w:jc w:val="center"/>
        </w:trPr>
        <w:tc>
          <w:tcPr>
            <w:tcW w:w="2581" w:type="dxa"/>
            <w:vMerge/>
            <w:tcBorders>
              <w:top w:val="nil"/>
            </w:tcBorders>
          </w:tcPr>
          <w:p w14:paraId="32E3DA1D" w14:textId="77777777" w:rsidR="009C0B31" w:rsidRPr="009C0B31" w:rsidRDefault="009C0B31" w:rsidP="009C0B31">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6A335264"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4DECA796" w14:textId="51319F58" w:rsidR="009C0B31" w:rsidRPr="009C0B31" w:rsidRDefault="00F20DC0" w:rsidP="009C0B31">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9C0B31" w:rsidRPr="009C0B31">
              <w:rPr>
                <w:rFonts w:cs="Arial"/>
                <w:b/>
                <w:sz w:val="12"/>
                <w:szCs w:val="22"/>
                <w:lang w:val="en-US"/>
              </w:rPr>
              <w:t>Solicitor</w:t>
            </w:r>
          </w:p>
        </w:tc>
      </w:tr>
      <w:bookmarkEnd w:id="4"/>
      <w:bookmarkEnd w:id="6"/>
      <w:tr w:rsidR="009C0B31" w:rsidRPr="009C0B31" w14:paraId="2607A856" w14:textId="77777777" w:rsidTr="00B745E9">
        <w:trPr>
          <w:cantSplit/>
          <w:trHeight w:val="454"/>
          <w:jc w:val="center"/>
        </w:trPr>
        <w:tc>
          <w:tcPr>
            <w:tcW w:w="2581" w:type="dxa"/>
            <w:vMerge w:val="restart"/>
          </w:tcPr>
          <w:p w14:paraId="332E00D0" w14:textId="70E2F9D4" w:rsidR="009C0B31" w:rsidRPr="009C0B31" w:rsidRDefault="009C0B31" w:rsidP="009C0B31">
            <w:pPr>
              <w:overflowPunct/>
              <w:autoSpaceDE/>
              <w:autoSpaceDN/>
              <w:adjustRightInd/>
              <w:jc w:val="left"/>
              <w:textAlignment w:val="auto"/>
              <w:rPr>
                <w:rFonts w:cs="Arial"/>
                <w:szCs w:val="22"/>
                <w:lang w:val="en-US"/>
              </w:rPr>
            </w:pPr>
            <w:r w:rsidRPr="009C0B31">
              <w:rPr>
                <w:rFonts w:cs="Arial"/>
                <w:szCs w:val="22"/>
                <w:lang w:val="en-US"/>
              </w:rPr>
              <w:t xml:space="preserve">Address for </w:t>
            </w:r>
            <w:r w:rsidR="00E40941">
              <w:rPr>
                <w:rFonts w:cs="Arial"/>
                <w:szCs w:val="22"/>
                <w:lang w:val="en-US"/>
              </w:rPr>
              <w:t>S</w:t>
            </w:r>
            <w:r w:rsidRPr="009C0B31">
              <w:rPr>
                <w:rFonts w:cs="Arial"/>
                <w:szCs w:val="22"/>
                <w:lang w:val="en-US"/>
              </w:rPr>
              <w:t>ervice</w:t>
            </w:r>
          </w:p>
        </w:tc>
        <w:tc>
          <w:tcPr>
            <w:tcW w:w="7889" w:type="dxa"/>
            <w:gridSpan w:val="5"/>
            <w:tcBorders>
              <w:bottom w:val="nil"/>
            </w:tcBorders>
          </w:tcPr>
          <w:p w14:paraId="06E1F885" w14:textId="77777777" w:rsidR="009C0B31" w:rsidRPr="009C0B31" w:rsidRDefault="009C0B31" w:rsidP="009C0B31">
            <w:pPr>
              <w:overflowPunct/>
              <w:autoSpaceDE/>
              <w:autoSpaceDN/>
              <w:adjustRightInd/>
              <w:jc w:val="left"/>
              <w:textAlignment w:val="auto"/>
              <w:rPr>
                <w:rFonts w:cs="Arial"/>
                <w:szCs w:val="22"/>
                <w:lang w:val="en-US"/>
              </w:rPr>
            </w:pPr>
          </w:p>
        </w:tc>
      </w:tr>
      <w:tr w:rsidR="009C0B31" w:rsidRPr="009C0B31" w14:paraId="43567552" w14:textId="77777777" w:rsidTr="00B745E9">
        <w:trPr>
          <w:cantSplit/>
          <w:trHeight w:val="85"/>
          <w:jc w:val="center"/>
        </w:trPr>
        <w:tc>
          <w:tcPr>
            <w:tcW w:w="2581" w:type="dxa"/>
            <w:vMerge/>
          </w:tcPr>
          <w:p w14:paraId="0ED1B08E" w14:textId="77777777" w:rsidR="009C0B31" w:rsidRPr="009C0B31" w:rsidRDefault="009C0B31" w:rsidP="009C0B31">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1D6EEBBD" w14:textId="77777777" w:rsidR="009C0B31" w:rsidRPr="009C0B31" w:rsidRDefault="009C0B31" w:rsidP="009C0B31">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9C0B31" w:rsidRPr="009C0B31" w14:paraId="3A2359F9" w14:textId="77777777" w:rsidTr="00B745E9">
        <w:trPr>
          <w:cantSplit/>
          <w:trHeight w:val="454"/>
          <w:jc w:val="center"/>
        </w:trPr>
        <w:tc>
          <w:tcPr>
            <w:tcW w:w="2581" w:type="dxa"/>
            <w:vMerge/>
          </w:tcPr>
          <w:p w14:paraId="66DFA573" w14:textId="77777777" w:rsidR="009C0B31" w:rsidRPr="009C0B31" w:rsidRDefault="009C0B31" w:rsidP="009C0B31">
            <w:pPr>
              <w:overflowPunct/>
              <w:autoSpaceDE/>
              <w:autoSpaceDN/>
              <w:adjustRightInd/>
              <w:jc w:val="left"/>
              <w:textAlignment w:val="auto"/>
              <w:rPr>
                <w:rFonts w:cs="Arial"/>
                <w:szCs w:val="22"/>
                <w:lang w:val="en-US"/>
              </w:rPr>
            </w:pPr>
          </w:p>
        </w:tc>
        <w:tc>
          <w:tcPr>
            <w:tcW w:w="2040" w:type="dxa"/>
            <w:tcBorders>
              <w:bottom w:val="nil"/>
            </w:tcBorders>
          </w:tcPr>
          <w:p w14:paraId="2CDB24BD" w14:textId="77777777" w:rsidR="009C0B31" w:rsidRPr="009C0B31" w:rsidRDefault="009C0B31" w:rsidP="009C0B31">
            <w:pPr>
              <w:overflowPunct/>
              <w:autoSpaceDE/>
              <w:autoSpaceDN/>
              <w:adjustRightInd/>
              <w:jc w:val="left"/>
              <w:textAlignment w:val="auto"/>
              <w:rPr>
                <w:rFonts w:cs="Arial"/>
                <w:szCs w:val="22"/>
                <w:lang w:val="en-US"/>
              </w:rPr>
            </w:pPr>
          </w:p>
        </w:tc>
        <w:tc>
          <w:tcPr>
            <w:tcW w:w="1865" w:type="dxa"/>
            <w:tcBorders>
              <w:bottom w:val="nil"/>
            </w:tcBorders>
          </w:tcPr>
          <w:p w14:paraId="6E1D3914" w14:textId="77777777" w:rsidR="009C0B31" w:rsidRPr="009C0B31" w:rsidRDefault="009C0B31" w:rsidP="009C0B31">
            <w:pPr>
              <w:overflowPunct/>
              <w:autoSpaceDE/>
              <w:autoSpaceDN/>
              <w:adjustRightInd/>
              <w:jc w:val="left"/>
              <w:textAlignment w:val="auto"/>
              <w:rPr>
                <w:rFonts w:cs="Arial"/>
                <w:szCs w:val="22"/>
                <w:lang w:val="en-US"/>
              </w:rPr>
            </w:pPr>
          </w:p>
        </w:tc>
        <w:tc>
          <w:tcPr>
            <w:tcW w:w="2226" w:type="dxa"/>
            <w:gridSpan w:val="2"/>
            <w:tcBorders>
              <w:bottom w:val="nil"/>
            </w:tcBorders>
          </w:tcPr>
          <w:p w14:paraId="7223ACF9" w14:textId="77777777" w:rsidR="009C0B31" w:rsidRPr="009C0B31" w:rsidRDefault="009C0B31" w:rsidP="009C0B31">
            <w:pPr>
              <w:overflowPunct/>
              <w:autoSpaceDE/>
              <w:autoSpaceDN/>
              <w:adjustRightInd/>
              <w:jc w:val="left"/>
              <w:textAlignment w:val="auto"/>
              <w:rPr>
                <w:rFonts w:cs="Arial"/>
                <w:szCs w:val="22"/>
                <w:lang w:val="en-US"/>
              </w:rPr>
            </w:pPr>
          </w:p>
        </w:tc>
        <w:tc>
          <w:tcPr>
            <w:tcW w:w="1758" w:type="dxa"/>
            <w:tcBorders>
              <w:bottom w:val="nil"/>
            </w:tcBorders>
          </w:tcPr>
          <w:p w14:paraId="5DAFBE46" w14:textId="77777777" w:rsidR="009C0B31" w:rsidRPr="009C0B31" w:rsidRDefault="009C0B31" w:rsidP="009C0B31">
            <w:pPr>
              <w:overflowPunct/>
              <w:autoSpaceDE/>
              <w:autoSpaceDN/>
              <w:adjustRightInd/>
              <w:jc w:val="left"/>
              <w:textAlignment w:val="auto"/>
              <w:rPr>
                <w:rFonts w:cs="Arial"/>
                <w:szCs w:val="22"/>
                <w:lang w:val="en-US"/>
              </w:rPr>
            </w:pPr>
          </w:p>
        </w:tc>
      </w:tr>
      <w:tr w:rsidR="009C0B31" w:rsidRPr="009C0B31" w14:paraId="61A37D77" w14:textId="77777777" w:rsidTr="00B745E9">
        <w:trPr>
          <w:cantSplit/>
          <w:trHeight w:val="86"/>
          <w:jc w:val="center"/>
        </w:trPr>
        <w:tc>
          <w:tcPr>
            <w:tcW w:w="2581" w:type="dxa"/>
            <w:vMerge/>
          </w:tcPr>
          <w:p w14:paraId="793F776D" w14:textId="77777777" w:rsidR="009C0B31" w:rsidRPr="009C0B31" w:rsidRDefault="009C0B31" w:rsidP="009C0B31">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2D585DD"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247D2D1A"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713812A9"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0F30E3E5"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9C0B31" w:rsidRPr="009C0B31" w14:paraId="3814C2CF" w14:textId="77777777" w:rsidTr="00B745E9">
        <w:trPr>
          <w:cantSplit/>
          <w:trHeight w:val="454"/>
          <w:jc w:val="center"/>
        </w:trPr>
        <w:tc>
          <w:tcPr>
            <w:tcW w:w="2581" w:type="dxa"/>
            <w:vMerge/>
          </w:tcPr>
          <w:p w14:paraId="58111DB0" w14:textId="77777777" w:rsidR="009C0B31" w:rsidRPr="009C0B31" w:rsidRDefault="009C0B31" w:rsidP="009C0B31">
            <w:pPr>
              <w:overflowPunct/>
              <w:autoSpaceDE/>
              <w:autoSpaceDN/>
              <w:adjustRightInd/>
              <w:jc w:val="left"/>
              <w:textAlignment w:val="auto"/>
              <w:rPr>
                <w:rFonts w:cs="Arial"/>
                <w:szCs w:val="22"/>
                <w:lang w:val="en-US"/>
              </w:rPr>
            </w:pPr>
          </w:p>
        </w:tc>
        <w:tc>
          <w:tcPr>
            <w:tcW w:w="7889" w:type="dxa"/>
            <w:gridSpan w:val="5"/>
            <w:tcBorders>
              <w:bottom w:val="nil"/>
            </w:tcBorders>
          </w:tcPr>
          <w:p w14:paraId="23ACD283" w14:textId="77777777" w:rsidR="009C0B31" w:rsidRPr="009C0B31" w:rsidRDefault="009C0B31" w:rsidP="009C0B31">
            <w:pPr>
              <w:overflowPunct/>
              <w:autoSpaceDE/>
              <w:autoSpaceDN/>
              <w:adjustRightInd/>
              <w:jc w:val="left"/>
              <w:textAlignment w:val="auto"/>
              <w:rPr>
                <w:rFonts w:cs="Arial"/>
                <w:szCs w:val="22"/>
                <w:lang w:val="en-US"/>
              </w:rPr>
            </w:pPr>
          </w:p>
        </w:tc>
      </w:tr>
      <w:tr w:rsidR="009C0B31" w:rsidRPr="009C0B31" w14:paraId="170E0FA8" w14:textId="77777777" w:rsidTr="00B745E9">
        <w:trPr>
          <w:cantSplit/>
          <w:trHeight w:val="85"/>
          <w:jc w:val="center"/>
        </w:trPr>
        <w:tc>
          <w:tcPr>
            <w:tcW w:w="2581" w:type="dxa"/>
            <w:vMerge/>
          </w:tcPr>
          <w:p w14:paraId="0F82432A" w14:textId="77777777" w:rsidR="009C0B31" w:rsidRPr="009C0B31" w:rsidRDefault="009C0B31" w:rsidP="009C0B31">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3574C12" w14:textId="77777777" w:rsidR="009C0B31" w:rsidRPr="009C0B31" w:rsidRDefault="009C0B31" w:rsidP="009C0B31">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F59D9" w:rsidRPr="009C0B31" w14:paraId="138E852C" w14:textId="77777777" w:rsidTr="005C12F0">
        <w:trPr>
          <w:cantSplit/>
          <w:trHeight w:val="454"/>
          <w:jc w:val="center"/>
        </w:trPr>
        <w:tc>
          <w:tcPr>
            <w:tcW w:w="2581" w:type="dxa"/>
            <w:vMerge w:val="restart"/>
          </w:tcPr>
          <w:p w14:paraId="632042CE" w14:textId="77777777" w:rsidR="00DF59D9" w:rsidRPr="009C0B31" w:rsidRDefault="00DF59D9" w:rsidP="005C12F0">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67AFC63B" w14:textId="77777777" w:rsidR="00DF59D9" w:rsidRPr="009C0B31" w:rsidRDefault="00DF59D9" w:rsidP="005C12F0">
            <w:pPr>
              <w:overflowPunct/>
              <w:autoSpaceDE/>
              <w:autoSpaceDN/>
              <w:adjustRightInd/>
              <w:jc w:val="left"/>
              <w:textAlignment w:val="auto"/>
              <w:rPr>
                <w:rFonts w:cs="Arial"/>
                <w:szCs w:val="22"/>
                <w:lang w:val="en-US"/>
              </w:rPr>
            </w:pPr>
          </w:p>
        </w:tc>
        <w:tc>
          <w:tcPr>
            <w:tcW w:w="3945" w:type="dxa"/>
            <w:gridSpan w:val="2"/>
            <w:tcBorders>
              <w:bottom w:val="nil"/>
            </w:tcBorders>
          </w:tcPr>
          <w:p w14:paraId="5D54A6C4" w14:textId="77777777" w:rsidR="00DF59D9" w:rsidRPr="009C0B31" w:rsidRDefault="00DF59D9" w:rsidP="005C12F0">
            <w:pPr>
              <w:overflowPunct/>
              <w:autoSpaceDE/>
              <w:autoSpaceDN/>
              <w:adjustRightInd/>
              <w:jc w:val="left"/>
              <w:textAlignment w:val="auto"/>
              <w:rPr>
                <w:rFonts w:cs="Arial"/>
                <w:szCs w:val="22"/>
                <w:lang w:val="en-US"/>
              </w:rPr>
            </w:pPr>
          </w:p>
        </w:tc>
      </w:tr>
      <w:tr w:rsidR="00DF59D9" w:rsidRPr="009C0B31" w14:paraId="3930F374" w14:textId="77777777" w:rsidTr="005C12F0">
        <w:trPr>
          <w:cantSplit/>
          <w:trHeight w:val="85"/>
          <w:jc w:val="center"/>
        </w:trPr>
        <w:tc>
          <w:tcPr>
            <w:tcW w:w="2581" w:type="dxa"/>
            <w:vMerge/>
          </w:tcPr>
          <w:p w14:paraId="5D97A5E6" w14:textId="77777777" w:rsidR="00DF59D9" w:rsidRPr="009C0B31" w:rsidRDefault="00DF59D9" w:rsidP="005C12F0">
            <w:pPr>
              <w:overflowPunct/>
              <w:autoSpaceDE/>
              <w:autoSpaceDN/>
              <w:adjustRightInd/>
              <w:jc w:val="left"/>
              <w:textAlignment w:val="auto"/>
              <w:rPr>
                <w:rFonts w:cs="Arial"/>
                <w:szCs w:val="22"/>
                <w:lang w:val="en-US"/>
              </w:rPr>
            </w:pPr>
          </w:p>
        </w:tc>
        <w:tc>
          <w:tcPr>
            <w:tcW w:w="3944" w:type="dxa"/>
            <w:gridSpan w:val="3"/>
            <w:tcBorders>
              <w:top w:val="nil"/>
            </w:tcBorders>
          </w:tcPr>
          <w:p w14:paraId="1DC45C3F" w14:textId="538584E5" w:rsidR="00DF59D9" w:rsidRPr="009C0B31" w:rsidRDefault="004F5251" w:rsidP="005C12F0">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 xml:space="preserve">Number </w:t>
            </w:r>
          </w:p>
        </w:tc>
        <w:tc>
          <w:tcPr>
            <w:tcW w:w="3945" w:type="dxa"/>
            <w:gridSpan w:val="2"/>
            <w:tcBorders>
              <w:top w:val="nil"/>
            </w:tcBorders>
          </w:tcPr>
          <w:p w14:paraId="1113A1C0" w14:textId="1AC8DCEA" w:rsidR="00DF59D9" w:rsidRPr="00B74B2E" w:rsidRDefault="004F5251" w:rsidP="005C12F0">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DF59D9">
              <w:rPr>
                <w:rFonts w:cs="Arial"/>
                <w:b/>
                <w:sz w:val="12"/>
                <w:szCs w:val="22"/>
                <w:lang w:val="en-US"/>
              </w:rPr>
              <w:t>number (optional)</w:t>
            </w:r>
          </w:p>
        </w:tc>
      </w:tr>
      <w:bookmarkEnd w:id="5"/>
    </w:tbl>
    <w:p w14:paraId="24D82907" w14:textId="77777777" w:rsidR="00CA63A9" w:rsidRDefault="00CA63A9">
      <w:pPr>
        <w:overflowPunct/>
        <w:autoSpaceDE/>
        <w:autoSpaceDN/>
        <w:adjustRightInd/>
        <w:spacing w:after="200" w:line="276" w:lineRule="auto"/>
        <w:jc w:val="left"/>
        <w:textAlignment w:val="auto"/>
        <w:rPr>
          <w:rFonts w:asciiTheme="minorHAnsi" w:hAnsiTheme="minorHAnsi" w:cs="Calibri"/>
          <w:b/>
          <w:bCs/>
          <w:sz w:val="12"/>
        </w:rPr>
      </w:pPr>
      <w:r>
        <w:rPr>
          <w:rFonts w:asciiTheme="minorHAnsi" w:hAnsiTheme="minorHAnsi" w:cs="Calibri"/>
          <w:b/>
          <w:bCs/>
          <w:sz w:val="12"/>
        </w:rPr>
        <w:br w:type="page"/>
      </w:r>
    </w:p>
    <w:p w14:paraId="20D49909" w14:textId="56FE8CED" w:rsidR="00E23AA6" w:rsidRPr="00570F49" w:rsidRDefault="00B72C7D" w:rsidP="00CA63A9">
      <w:pPr>
        <w:keepNext/>
        <w:spacing w:before="240"/>
        <w:ind w:right="142"/>
        <w:rPr>
          <w:rFonts w:asciiTheme="minorHAnsi" w:hAnsiTheme="minorHAnsi" w:cs="Calibri"/>
          <w:b/>
        </w:rPr>
      </w:pPr>
      <w:r w:rsidRPr="00570F49">
        <w:rPr>
          <w:rFonts w:asciiTheme="minorHAnsi" w:hAnsiTheme="minorHAnsi" w:cs="Calibri"/>
          <w:b/>
          <w:bCs/>
        </w:rPr>
        <w:lastRenderedPageBreak/>
        <w:t xml:space="preserve">Only complete next box if </w:t>
      </w:r>
      <w:r w:rsidR="00AE411C" w:rsidRPr="00570F49">
        <w:rPr>
          <w:rFonts w:asciiTheme="minorHAnsi" w:hAnsiTheme="minorHAnsi" w:cs="Calibri"/>
          <w:b/>
        </w:rPr>
        <w:t>filed by the Police as Applicant</w:t>
      </w:r>
      <w:r w:rsidRPr="00570F49">
        <w:rPr>
          <w:rFonts w:asciiTheme="minorHAnsi" w:hAnsiTheme="minorHAnsi" w:cs="Calibri"/>
          <w:b/>
        </w:rPr>
        <w:t xml:space="preserve"> </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AE411C" w:rsidRPr="009C0B31" w14:paraId="75F98584" w14:textId="77777777" w:rsidTr="00CA63A9">
        <w:trPr>
          <w:cantSplit/>
          <w:trHeight w:val="428"/>
          <w:jc w:val="center"/>
        </w:trPr>
        <w:tc>
          <w:tcPr>
            <w:tcW w:w="2581" w:type="dxa"/>
          </w:tcPr>
          <w:p w14:paraId="20BA63F3" w14:textId="77777777" w:rsidR="00AE411C" w:rsidRPr="009C0B31" w:rsidRDefault="00AE411C" w:rsidP="000B6576">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single" w:sz="4" w:space="0" w:color="auto"/>
            </w:tcBorders>
            <w:vAlign w:val="center"/>
          </w:tcPr>
          <w:p w14:paraId="299937AC" w14:textId="1A77BB96" w:rsidR="00AE411C" w:rsidRPr="009C0B31" w:rsidRDefault="006D4C4A" w:rsidP="00AE411C">
            <w:pPr>
              <w:overflowPunct/>
              <w:autoSpaceDE/>
              <w:autoSpaceDN/>
              <w:adjustRightInd/>
              <w:jc w:val="left"/>
              <w:textAlignment w:val="auto"/>
              <w:rPr>
                <w:rFonts w:cs="Arial"/>
                <w:szCs w:val="22"/>
                <w:lang w:val="en-US"/>
              </w:rPr>
            </w:pPr>
            <w:r>
              <w:rPr>
                <w:rFonts w:cs="Arial"/>
                <w:szCs w:val="22"/>
                <w:lang w:val="en-US"/>
              </w:rPr>
              <w:t>Commissioner of</w:t>
            </w:r>
            <w:r w:rsidR="00AE411C">
              <w:rPr>
                <w:rFonts w:cs="Arial"/>
                <w:szCs w:val="22"/>
                <w:lang w:val="en-US"/>
              </w:rPr>
              <w:t xml:space="preserve"> Police</w:t>
            </w:r>
          </w:p>
        </w:tc>
      </w:tr>
      <w:tr w:rsidR="005C3328" w:rsidRPr="009C0B31" w14:paraId="5065EC02" w14:textId="77777777" w:rsidTr="00CA63A9">
        <w:tblPrEx>
          <w:jc w:val="left"/>
        </w:tblPrEx>
        <w:trPr>
          <w:trHeight w:val="454"/>
        </w:trPr>
        <w:tc>
          <w:tcPr>
            <w:tcW w:w="2581" w:type="dxa"/>
            <w:vMerge w:val="restart"/>
          </w:tcPr>
          <w:p w14:paraId="2F5CF61C" w14:textId="72A65D95" w:rsidR="005C3328" w:rsidRPr="009C0B31" w:rsidRDefault="005C3328" w:rsidP="000B6576">
            <w:pPr>
              <w:overflowPunct/>
              <w:autoSpaceDE/>
              <w:autoSpaceDN/>
              <w:adjustRightInd/>
              <w:jc w:val="left"/>
              <w:textAlignment w:val="auto"/>
              <w:rPr>
                <w:rFonts w:cs="Arial"/>
                <w:szCs w:val="22"/>
                <w:lang w:val="en-US"/>
              </w:rPr>
            </w:pPr>
            <w:r w:rsidRPr="009C0B31">
              <w:rPr>
                <w:rFonts w:cs="Arial"/>
                <w:szCs w:val="22"/>
                <w:lang w:val="en-US"/>
              </w:rPr>
              <w:t xml:space="preserve">Name of </w:t>
            </w:r>
            <w:r>
              <w:rPr>
                <w:rFonts w:cs="Arial"/>
                <w:szCs w:val="22"/>
                <w:lang w:val="en-US"/>
              </w:rPr>
              <w:t xml:space="preserve">responsible officer </w:t>
            </w:r>
          </w:p>
        </w:tc>
        <w:tc>
          <w:tcPr>
            <w:tcW w:w="7889" w:type="dxa"/>
            <w:gridSpan w:val="5"/>
            <w:tcBorders>
              <w:bottom w:val="nil"/>
            </w:tcBorders>
          </w:tcPr>
          <w:p w14:paraId="1C5A546F" w14:textId="77777777" w:rsidR="005C3328" w:rsidRPr="009C0B31" w:rsidRDefault="005C3328" w:rsidP="000B6576">
            <w:pPr>
              <w:overflowPunct/>
              <w:autoSpaceDE/>
              <w:autoSpaceDN/>
              <w:adjustRightInd/>
              <w:jc w:val="left"/>
              <w:textAlignment w:val="auto"/>
              <w:rPr>
                <w:rFonts w:cs="Arial"/>
                <w:lang w:val="en-US"/>
              </w:rPr>
            </w:pPr>
          </w:p>
        </w:tc>
      </w:tr>
      <w:tr w:rsidR="005C3328" w:rsidRPr="009C0B31" w14:paraId="3BB9C5E0" w14:textId="77777777" w:rsidTr="00CA63A9">
        <w:tblPrEx>
          <w:jc w:val="left"/>
        </w:tblPrEx>
        <w:trPr>
          <w:trHeight w:val="85"/>
        </w:trPr>
        <w:tc>
          <w:tcPr>
            <w:tcW w:w="2581" w:type="dxa"/>
            <w:vMerge/>
          </w:tcPr>
          <w:p w14:paraId="711BDFB7" w14:textId="77777777" w:rsidR="005C3328" w:rsidRPr="009C0B31" w:rsidRDefault="005C3328" w:rsidP="000B6576">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55626B43" w14:textId="77777777" w:rsidR="005C3328" w:rsidRPr="009C0B31" w:rsidRDefault="005C3328" w:rsidP="000B6576">
            <w:pPr>
              <w:overflowPunct/>
              <w:autoSpaceDE/>
              <w:autoSpaceDN/>
              <w:adjustRightInd/>
              <w:jc w:val="left"/>
              <w:textAlignment w:val="auto"/>
              <w:rPr>
                <w:rFonts w:cs="Arial"/>
                <w:szCs w:val="22"/>
                <w:lang w:val="en-US"/>
              </w:rPr>
            </w:pPr>
            <w:r>
              <w:rPr>
                <w:rFonts w:cs="Arial"/>
                <w:b/>
                <w:sz w:val="12"/>
                <w:szCs w:val="22"/>
                <w:lang w:val="en-US"/>
              </w:rPr>
              <w:t xml:space="preserve">Full Name </w:t>
            </w:r>
          </w:p>
        </w:tc>
      </w:tr>
      <w:tr w:rsidR="005C3328" w:rsidRPr="009C0B31" w14:paraId="1950D73A" w14:textId="77777777" w:rsidTr="000B6576">
        <w:trPr>
          <w:cantSplit/>
          <w:trHeight w:val="454"/>
          <w:jc w:val="center"/>
        </w:trPr>
        <w:tc>
          <w:tcPr>
            <w:tcW w:w="2581" w:type="dxa"/>
            <w:vMerge w:val="restart"/>
          </w:tcPr>
          <w:p w14:paraId="00425E53" w14:textId="77777777" w:rsidR="00F20DC0" w:rsidRPr="009C0B31" w:rsidRDefault="00F20DC0" w:rsidP="00F20DC0">
            <w:pPr>
              <w:overflowPunct/>
              <w:autoSpaceDE/>
              <w:autoSpaceDN/>
              <w:adjustRightInd/>
              <w:jc w:val="left"/>
              <w:textAlignment w:val="auto"/>
              <w:rPr>
                <w:rFonts w:cs="Arial"/>
                <w:szCs w:val="22"/>
                <w:lang w:val="en-US"/>
              </w:rPr>
            </w:pPr>
            <w:r>
              <w:rPr>
                <w:rFonts w:cs="Arial"/>
                <w:szCs w:val="22"/>
                <w:lang w:val="en-US"/>
              </w:rPr>
              <w:t xml:space="preserve">Name of Law Firm and Solicitor </w:t>
            </w:r>
            <w:r>
              <w:rPr>
                <w:rFonts w:cs="Arial"/>
                <w:b/>
                <w:sz w:val="12"/>
                <w:szCs w:val="22"/>
                <w:lang w:val="en-US"/>
              </w:rPr>
              <w:t>if any</w:t>
            </w:r>
          </w:p>
          <w:p w14:paraId="6700A60E" w14:textId="6DDC370F" w:rsidR="005C3328" w:rsidRPr="009C0B31" w:rsidRDefault="005C3328" w:rsidP="000B6576">
            <w:pPr>
              <w:overflowPunct/>
              <w:autoSpaceDE/>
              <w:autoSpaceDN/>
              <w:adjustRightInd/>
              <w:jc w:val="left"/>
              <w:textAlignment w:val="auto"/>
              <w:rPr>
                <w:rFonts w:cs="Arial"/>
                <w:szCs w:val="22"/>
                <w:lang w:val="en-US"/>
              </w:rPr>
            </w:pPr>
          </w:p>
        </w:tc>
        <w:tc>
          <w:tcPr>
            <w:tcW w:w="3944" w:type="dxa"/>
            <w:gridSpan w:val="3"/>
            <w:tcBorders>
              <w:bottom w:val="nil"/>
            </w:tcBorders>
          </w:tcPr>
          <w:p w14:paraId="1EEF42CD" w14:textId="77777777" w:rsidR="005C3328" w:rsidRPr="009C0B31" w:rsidRDefault="005C3328" w:rsidP="000B6576">
            <w:pPr>
              <w:overflowPunct/>
              <w:autoSpaceDE/>
              <w:autoSpaceDN/>
              <w:adjustRightInd/>
              <w:jc w:val="left"/>
              <w:textAlignment w:val="auto"/>
              <w:rPr>
                <w:rFonts w:cs="Arial"/>
                <w:lang w:val="en-US"/>
              </w:rPr>
            </w:pPr>
          </w:p>
        </w:tc>
        <w:tc>
          <w:tcPr>
            <w:tcW w:w="3945" w:type="dxa"/>
            <w:gridSpan w:val="2"/>
            <w:tcBorders>
              <w:bottom w:val="nil"/>
            </w:tcBorders>
          </w:tcPr>
          <w:p w14:paraId="5BE27289" w14:textId="77777777" w:rsidR="005C3328" w:rsidRPr="009C0B31" w:rsidRDefault="005C3328" w:rsidP="000B6576">
            <w:pPr>
              <w:overflowPunct/>
              <w:autoSpaceDE/>
              <w:autoSpaceDN/>
              <w:adjustRightInd/>
              <w:jc w:val="left"/>
              <w:textAlignment w:val="auto"/>
              <w:rPr>
                <w:rFonts w:cs="Arial"/>
                <w:lang w:val="en-US"/>
              </w:rPr>
            </w:pPr>
          </w:p>
        </w:tc>
      </w:tr>
      <w:tr w:rsidR="005C3328" w:rsidRPr="009C0B31" w14:paraId="3218B341" w14:textId="77777777" w:rsidTr="000B6576">
        <w:trPr>
          <w:cantSplit/>
          <w:trHeight w:val="85"/>
          <w:jc w:val="center"/>
        </w:trPr>
        <w:tc>
          <w:tcPr>
            <w:tcW w:w="2581" w:type="dxa"/>
            <w:vMerge/>
            <w:tcBorders>
              <w:top w:val="nil"/>
            </w:tcBorders>
          </w:tcPr>
          <w:p w14:paraId="4D5D7D4C" w14:textId="77777777" w:rsidR="005C3328" w:rsidRPr="009C0B31" w:rsidRDefault="005C3328" w:rsidP="000B6576">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169CB36A" w14:textId="34391F14" w:rsidR="005C3328" w:rsidRPr="009C0B31" w:rsidRDefault="00F20DC0" w:rsidP="000B6576">
            <w:pPr>
              <w:overflowPunct/>
              <w:autoSpaceDE/>
              <w:autoSpaceDN/>
              <w:adjustRightInd/>
              <w:jc w:val="left"/>
              <w:textAlignment w:val="auto"/>
              <w:rPr>
                <w:rFonts w:cs="Arial"/>
                <w:szCs w:val="22"/>
                <w:lang w:val="en-US"/>
              </w:rPr>
            </w:pPr>
            <w:r>
              <w:rPr>
                <w:rFonts w:cs="Arial"/>
                <w:b/>
                <w:sz w:val="12"/>
                <w:szCs w:val="22"/>
                <w:lang w:val="en-US"/>
              </w:rPr>
              <w:t>Law firm/office</w:t>
            </w:r>
          </w:p>
        </w:tc>
        <w:tc>
          <w:tcPr>
            <w:tcW w:w="3945" w:type="dxa"/>
            <w:gridSpan w:val="2"/>
            <w:tcBorders>
              <w:top w:val="nil"/>
              <w:bottom w:val="single" w:sz="4" w:space="0" w:color="auto"/>
            </w:tcBorders>
            <w:vAlign w:val="bottom"/>
          </w:tcPr>
          <w:p w14:paraId="149BA514" w14:textId="0E6A1A03" w:rsidR="005C3328" w:rsidRPr="009C0B31" w:rsidRDefault="00F20DC0" w:rsidP="000B6576">
            <w:pPr>
              <w:overflowPunct/>
              <w:autoSpaceDE/>
              <w:autoSpaceDN/>
              <w:adjustRightInd/>
              <w:jc w:val="left"/>
              <w:textAlignment w:val="auto"/>
              <w:rPr>
                <w:rFonts w:cs="Arial"/>
                <w:szCs w:val="22"/>
                <w:lang w:val="en-US"/>
              </w:rPr>
            </w:pPr>
            <w:r>
              <w:rPr>
                <w:rFonts w:cs="Arial"/>
                <w:b/>
                <w:sz w:val="12"/>
                <w:szCs w:val="22"/>
                <w:lang w:val="en-US"/>
              </w:rPr>
              <w:t>Responsible solicitor</w:t>
            </w:r>
          </w:p>
        </w:tc>
      </w:tr>
      <w:tr w:rsidR="005C3328" w:rsidRPr="009C0B31" w14:paraId="18E3B849" w14:textId="77777777" w:rsidTr="000B6576">
        <w:trPr>
          <w:cantSplit/>
          <w:trHeight w:val="454"/>
          <w:jc w:val="center"/>
        </w:trPr>
        <w:tc>
          <w:tcPr>
            <w:tcW w:w="2581" w:type="dxa"/>
            <w:vMerge w:val="restart"/>
          </w:tcPr>
          <w:p w14:paraId="78A186EC"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67C2026B" w14:textId="77777777" w:rsidR="005C3328" w:rsidRPr="009C0B31" w:rsidRDefault="005C3328" w:rsidP="000B6576">
            <w:pPr>
              <w:overflowPunct/>
              <w:autoSpaceDE/>
              <w:autoSpaceDN/>
              <w:adjustRightInd/>
              <w:jc w:val="left"/>
              <w:textAlignment w:val="auto"/>
              <w:rPr>
                <w:rFonts w:cs="Arial"/>
                <w:szCs w:val="22"/>
                <w:lang w:val="en-US"/>
              </w:rPr>
            </w:pPr>
          </w:p>
        </w:tc>
      </w:tr>
      <w:tr w:rsidR="005C3328" w:rsidRPr="009C0B31" w14:paraId="14C2C5DA" w14:textId="77777777" w:rsidTr="000B6576">
        <w:trPr>
          <w:cantSplit/>
          <w:trHeight w:val="85"/>
          <w:jc w:val="center"/>
        </w:trPr>
        <w:tc>
          <w:tcPr>
            <w:tcW w:w="2581" w:type="dxa"/>
            <w:vMerge/>
          </w:tcPr>
          <w:p w14:paraId="73219432" w14:textId="77777777" w:rsidR="005C3328" w:rsidRPr="009C0B31" w:rsidRDefault="005C3328" w:rsidP="000B6576">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6A3F2D89" w14:textId="77777777" w:rsidR="005C3328" w:rsidRPr="009C0B31" w:rsidRDefault="005C3328" w:rsidP="000B6576">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5C3328" w:rsidRPr="009C0B31" w14:paraId="4BAD7885" w14:textId="77777777" w:rsidTr="000B6576">
        <w:trPr>
          <w:cantSplit/>
          <w:trHeight w:val="454"/>
          <w:jc w:val="center"/>
        </w:trPr>
        <w:tc>
          <w:tcPr>
            <w:tcW w:w="2581" w:type="dxa"/>
            <w:vMerge/>
          </w:tcPr>
          <w:p w14:paraId="0F2CF0F3" w14:textId="77777777" w:rsidR="005C3328" w:rsidRPr="009C0B31" w:rsidRDefault="005C3328" w:rsidP="000B6576">
            <w:pPr>
              <w:overflowPunct/>
              <w:autoSpaceDE/>
              <w:autoSpaceDN/>
              <w:adjustRightInd/>
              <w:jc w:val="left"/>
              <w:textAlignment w:val="auto"/>
              <w:rPr>
                <w:rFonts w:cs="Arial"/>
                <w:szCs w:val="22"/>
                <w:lang w:val="en-US"/>
              </w:rPr>
            </w:pPr>
          </w:p>
        </w:tc>
        <w:tc>
          <w:tcPr>
            <w:tcW w:w="2040" w:type="dxa"/>
            <w:tcBorders>
              <w:bottom w:val="nil"/>
            </w:tcBorders>
          </w:tcPr>
          <w:p w14:paraId="4A2448F5" w14:textId="77777777" w:rsidR="005C3328" w:rsidRPr="009C0B31" w:rsidRDefault="005C3328" w:rsidP="000B6576">
            <w:pPr>
              <w:overflowPunct/>
              <w:autoSpaceDE/>
              <w:autoSpaceDN/>
              <w:adjustRightInd/>
              <w:jc w:val="left"/>
              <w:textAlignment w:val="auto"/>
              <w:rPr>
                <w:rFonts w:cs="Arial"/>
                <w:szCs w:val="22"/>
                <w:lang w:val="en-US"/>
              </w:rPr>
            </w:pPr>
          </w:p>
        </w:tc>
        <w:tc>
          <w:tcPr>
            <w:tcW w:w="1865" w:type="dxa"/>
            <w:tcBorders>
              <w:bottom w:val="nil"/>
            </w:tcBorders>
          </w:tcPr>
          <w:p w14:paraId="6D0FBF0F" w14:textId="77777777" w:rsidR="005C3328" w:rsidRPr="009C0B31" w:rsidRDefault="005C3328" w:rsidP="000B6576">
            <w:pPr>
              <w:overflowPunct/>
              <w:autoSpaceDE/>
              <w:autoSpaceDN/>
              <w:adjustRightInd/>
              <w:jc w:val="left"/>
              <w:textAlignment w:val="auto"/>
              <w:rPr>
                <w:rFonts w:cs="Arial"/>
                <w:szCs w:val="22"/>
                <w:lang w:val="en-US"/>
              </w:rPr>
            </w:pPr>
          </w:p>
        </w:tc>
        <w:tc>
          <w:tcPr>
            <w:tcW w:w="2226" w:type="dxa"/>
            <w:gridSpan w:val="2"/>
            <w:tcBorders>
              <w:bottom w:val="nil"/>
            </w:tcBorders>
          </w:tcPr>
          <w:p w14:paraId="10219D69" w14:textId="77777777" w:rsidR="005C3328" w:rsidRPr="009C0B31" w:rsidRDefault="005C3328" w:rsidP="000B6576">
            <w:pPr>
              <w:overflowPunct/>
              <w:autoSpaceDE/>
              <w:autoSpaceDN/>
              <w:adjustRightInd/>
              <w:jc w:val="left"/>
              <w:textAlignment w:val="auto"/>
              <w:rPr>
                <w:rFonts w:cs="Arial"/>
                <w:szCs w:val="22"/>
                <w:lang w:val="en-US"/>
              </w:rPr>
            </w:pPr>
          </w:p>
        </w:tc>
        <w:tc>
          <w:tcPr>
            <w:tcW w:w="1758" w:type="dxa"/>
            <w:tcBorders>
              <w:bottom w:val="nil"/>
            </w:tcBorders>
          </w:tcPr>
          <w:p w14:paraId="74A07B77" w14:textId="77777777" w:rsidR="005C3328" w:rsidRPr="009C0B31" w:rsidRDefault="005C3328" w:rsidP="000B6576">
            <w:pPr>
              <w:overflowPunct/>
              <w:autoSpaceDE/>
              <w:autoSpaceDN/>
              <w:adjustRightInd/>
              <w:jc w:val="left"/>
              <w:textAlignment w:val="auto"/>
              <w:rPr>
                <w:rFonts w:cs="Arial"/>
                <w:szCs w:val="22"/>
                <w:lang w:val="en-US"/>
              </w:rPr>
            </w:pPr>
          </w:p>
        </w:tc>
      </w:tr>
      <w:tr w:rsidR="005C3328" w:rsidRPr="009C0B31" w14:paraId="5B26CE87" w14:textId="77777777" w:rsidTr="000B6576">
        <w:trPr>
          <w:cantSplit/>
          <w:trHeight w:val="86"/>
          <w:jc w:val="center"/>
        </w:trPr>
        <w:tc>
          <w:tcPr>
            <w:tcW w:w="2581" w:type="dxa"/>
            <w:vMerge/>
          </w:tcPr>
          <w:p w14:paraId="58F55C8F" w14:textId="77777777" w:rsidR="005C3328" w:rsidRPr="009C0B31" w:rsidRDefault="005C3328" w:rsidP="000B6576">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7ECB669"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2F1EB988"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8C052A6"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52F85A5"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5C3328" w:rsidRPr="009C0B31" w14:paraId="1DFAE74A" w14:textId="77777777" w:rsidTr="000B6576">
        <w:trPr>
          <w:cantSplit/>
          <w:trHeight w:val="454"/>
          <w:jc w:val="center"/>
        </w:trPr>
        <w:tc>
          <w:tcPr>
            <w:tcW w:w="2581" w:type="dxa"/>
            <w:vMerge/>
          </w:tcPr>
          <w:p w14:paraId="7ACDE4BC" w14:textId="77777777" w:rsidR="005C3328" w:rsidRPr="009C0B31" w:rsidRDefault="005C3328" w:rsidP="000B6576">
            <w:pPr>
              <w:overflowPunct/>
              <w:autoSpaceDE/>
              <w:autoSpaceDN/>
              <w:adjustRightInd/>
              <w:jc w:val="left"/>
              <w:textAlignment w:val="auto"/>
              <w:rPr>
                <w:rFonts w:cs="Arial"/>
                <w:szCs w:val="22"/>
                <w:lang w:val="en-US"/>
              </w:rPr>
            </w:pPr>
          </w:p>
        </w:tc>
        <w:tc>
          <w:tcPr>
            <w:tcW w:w="7889" w:type="dxa"/>
            <w:gridSpan w:val="5"/>
            <w:tcBorders>
              <w:bottom w:val="nil"/>
            </w:tcBorders>
          </w:tcPr>
          <w:p w14:paraId="47CCFC61" w14:textId="77777777" w:rsidR="005C3328" w:rsidRPr="009C0B31" w:rsidRDefault="005C3328" w:rsidP="000B6576">
            <w:pPr>
              <w:overflowPunct/>
              <w:autoSpaceDE/>
              <w:autoSpaceDN/>
              <w:adjustRightInd/>
              <w:jc w:val="left"/>
              <w:textAlignment w:val="auto"/>
              <w:rPr>
                <w:rFonts w:cs="Arial"/>
                <w:szCs w:val="22"/>
                <w:lang w:val="en-US"/>
              </w:rPr>
            </w:pPr>
          </w:p>
        </w:tc>
      </w:tr>
      <w:tr w:rsidR="005C3328" w:rsidRPr="009C0B31" w14:paraId="1D56F1E8" w14:textId="77777777" w:rsidTr="000B6576">
        <w:trPr>
          <w:cantSplit/>
          <w:trHeight w:val="85"/>
          <w:jc w:val="center"/>
        </w:trPr>
        <w:tc>
          <w:tcPr>
            <w:tcW w:w="2581" w:type="dxa"/>
            <w:vMerge/>
          </w:tcPr>
          <w:p w14:paraId="3D87B163" w14:textId="77777777" w:rsidR="005C3328" w:rsidRPr="009C0B31" w:rsidRDefault="005C3328" w:rsidP="000B6576">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9AD02F3" w14:textId="77777777" w:rsidR="005C3328" w:rsidRPr="009C0B31" w:rsidRDefault="005C3328" w:rsidP="000B6576">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F59D9" w:rsidRPr="009C0B31" w14:paraId="3EC0B31D" w14:textId="77777777" w:rsidTr="005C12F0">
        <w:trPr>
          <w:cantSplit/>
          <w:trHeight w:val="454"/>
          <w:jc w:val="center"/>
        </w:trPr>
        <w:tc>
          <w:tcPr>
            <w:tcW w:w="2581" w:type="dxa"/>
            <w:vMerge w:val="restart"/>
          </w:tcPr>
          <w:p w14:paraId="1089DB3B" w14:textId="77777777" w:rsidR="00DF59D9" w:rsidRPr="009C0B31" w:rsidRDefault="00DF59D9" w:rsidP="005C12F0">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13AC1D22" w14:textId="77777777" w:rsidR="00DF59D9" w:rsidRPr="009C0B31" w:rsidRDefault="00DF59D9" w:rsidP="005C12F0">
            <w:pPr>
              <w:overflowPunct/>
              <w:autoSpaceDE/>
              <w:autoSpaceDN/>
              <w:adjustRightInd/>
              <w:jc w:val="left"/>
              <w:textAlignment w:val="auto"/>
              <w:rPr>
                <w:rFonts w:cs="Arial"/>
                <w:szCs w:val="22"/>
                <w:lang w:val="en-US"/>
              </w:rPr>
            </w:pPr>
          </w:p>
        </w:tc>
        <w:tc>
          <w:tcPr>
            <w:tcW w:w="3945" w:type="dxa"/>
            <w:gridSpan w:val="2"/>
            <w:tcBorders>
              <w:bottom w:val="nil"/>
            </w:tcBorders>
          </w:tcPr>
          <w:p w14:paraId="4CE66BC1" w14:textId="77777777" w:rsidR="00DF59D9" w:rsidRPr="009C0B31" w:rsidRDefault="00DF59D9" w:rsidP="005C12F0">
            <w:pPr>
              <w:overflowPunct/>
              <w:autoSpaceDE/>
              <w:autoSpaceDN/>
              <w:adjustRightInd/>
              <w:jc w:val="left"/>
              <w:textAlignment w:val="auto"/>
              <w:rPr>
                <w:rFonts w:cs="Arial"/>
                <w:szCs w:val="22"/>
                <w:lang w:val="en-US"/>
              </w:rPr>
            </w:pPr>
          </w:p>
        </w:tc>
      </w:tr>
      <w:tr w:rsidR="00DF59D9" w:rsidRPr="009C0B31" w14:paraId="3B383225" w14:textId="77777777" w:rsidTr="005C12F0">
        <w:trPr>
          <w:cantSplit/>
          <w:trHeight w:val="85"/>
          <w:jc w:val="center"/>
        </w:trPr>
        <w:tc>
          <w:tcPr>
            <w:tcW w:w="2581" w:type="dxa"/>
            <w:vMerge/>
          </w:tcPr>
          <w:p w14:paraId="01A43DE0" w14:textId="77777777" w:rsidR="00DF59D9" w:rsidRPr="009C0B31" w:rsidRDefault="00DF59D9" w:rsidP="005C12F0">
            <w:pPr>
              <w:overflowPunct/>
              <w:autoSpaceDE/>
              <w:autoSpaceDN/>
              <w:adjustRightInd/>
              <w:jc w:val="left"/>
              <w:textAlignment w:val="auto"/>
              <w:rPr>
                <w:rFonts w:cs="Arial"/>
                <w:szCs w:val="22"/>
                <w:lang w:val="en-US"/>
              </w:rPr>
            </w:pPr>
          </w:p>
        </w:tc>
        <w:tc>
          <w:tcPr>
            <w:tcW w:w="3944" w:type="dxa"/>
            <w:gridSpan w:val="3"/>
            <w:tcBorders>
              <w:top w:val="nil"/>
            </w:tcBorders>
          </w:tcPr>
          <w:p w14:paraId="14E661CA" w14:textId="5FCB7F21" w:rsidR="00DF59D9" w:rsidRPr="009C0B31" w:rsidRDefault="004F5251" w:rsidP="005C12F0">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 xml:space="preserve">Number </w:t>
            </w:r>
          </w:p>
        </w:tc>
        <w:tc>
          <w:tcPr>
            <w:tcW w:w="3945" w:type="dxa"/>
            <w:gridSpan w:val="2"/>
            <w:tcBorders>
              <w:top w:val="nil"/>
            </w:tcBorders>
          </w:tcPr>
          <w:p w14:paraId="65424AB0" w14:textId="13E8A0C8" w:rsidR="00DF59D9" w:rsidRPr="00B74B2E" w:rsidRDefault="004F5251" w:rsidP="005C12F0">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DF59D9">
              <w:rPr>
                <w:rFonts w:cs="Arial"/>
                <w:b/>
                <w:sz w:val="12"/>
                <w:szCs w:val="22"/>
                <w:lang w:val="en-US"/>
              </w:rPr>
              <w:t>number (optional)</w:t>
            </w:r>
          </w:p>
        </w:tc>
      </w:tr>
    </w:tbl>
    <w:p w14:paraId="5A9CB0D9" w14:textId="3B950BD9" w:rsidR="005C3328" w:rsidRPr="00D94BFD" w:rsidRDefault="00B72C7D" w:rsidP="00AE411C">
      <w:pPr>
        <w:spacing w:before="240"/>
        <w:ind w:right="142"/>
        <w:rPr>
          <w:rFonts w:asciiTheme="minorHAnsi" w:hAnsiTheme="minorHAnsi" w:cs="Calibri"/>
          <w:b/>
          <w:sz w:val="18"/>
          <w:szCs w:val="28"/>
        </w:rPr>
      </w:pPr>
      <w:r w:rsidRPr="00D94BFD">
        <w:rPr>
          <w:rFonts w:asciiTheme="minorHAnsi" w:hAnsiTheme="minorHAnsi" w:cs="Calibri"/>
          <w:b/>
          <w:bCs/>
          <w:sz w:val="18"/>
          <w:szCs w:val="28"/>
        </w:rPr>
        <w:t xml:space="preserve">Only complete next box if </w:t>
      </w:r>
      <w:r w:rsidR="009E57C2" w:rsidRPr="00D94BFD">
        <w:rPr>
          <w:rFonts w:asciiTheme="minorHAnsi" w:hAnsiTheme="minorHAnsi" w:cs="Calibri"/>
          <w:b/>
          <w:sz w:val="18"/>
          <w:szCs w:val="28"/>
        </w:rPr>
        <w:t>the Applicant is a proposed protected person and is not willing to disclose their address and telephone details to the Respondent</w:t>
      </w:r>
      <w:r w:rsidR="00F15B76" w:rsidRPr="00D94BFD">
        <w:rPr>
          <w:rFonts w:asciiTheme="minorHAnsi" w:hAnsiTheme="minorHAnsi" w:cs="Calibri"/>
          <w:b/>
          <w:sz w:val="18"/>
          <w:szCs w:val="28"/>
        </w:rPr>
        <w:t xml:space="preserve"> </w:t>
      </w:r>
    </w:p>
    <w:tbl>
      <w:tblPr>
        <w:tblStyle w:val="TableGrid1"/>
        <w:tblW w:w="5006" w:type="pct"/>
        <w:jc w:val="center"/>
        <w:tblLayout w:type="fixed"/>
        <w:tblLook w:val="04A0" w:firstRow="1" w:lastRow="0" w:firstColumn="1" w:lastColumn="0" w:noHBand="0" w:noVBand="1"/>
      </w:tblPr>
      <w:tblGrid>
        <w:gridCol w:w="2581"/>
        <w:gridCol w:w="2629"/>
        <w:gridCol w:w="1315"/>
        <w:gridCol w:w="1315"/>
        <w:gridCol w:w="2630"/>
      </w:tblGrid>
      <w:tr w:rsidR="00AE411C" w:rsidRPr="009C0B31" w14:paraId="516CC826" w14:textId="77777777" w:rsidTr="000B6576">
        <w:trPr>
          <w:cantSplit/>
          <w:trHeight w:val="454"/>
          <w:jc w:val="center"/>
        </w:trPr>
        <w:tc>
          <w:tcPr>
            <w:tcW w:w="2581" w:type="dxa"/>
            <w:vMerge w:val="restart"/>
          </w:tcPr>
          <w:p w14:paraId="51D0016C" w14:textId="77777777" w:rsidR="00AE411C" w:rsidRPr="009C0B31" w:rsidRDefault="00AE411C" w:rsidP="000B6576">
            <w:pPr>
              <w:overflowPunct/>
              <w:autoSpaceDE/>
              <w:autoSpaceDN/>
              <w:adjustRightInd/>
              <w:jc w:val="left"/>
              <w:textAlignment w:val="auto"/>
              <w:rPr>
                <w:rFonts w:cs="Arial"/>
                <w:szCs w:val="22"/>
                <w:lang w:val="en-US"/>
              </w:rPr>
            </w:pPr>
            <w:r w:rsidRPr="009C0B31">
              <w:rPr>
                <w:rFonts w:cs="Arial"/>
                <w:szCs w:val="22"/>
                <w:lang w:val="en-US"/>
              </w:rPr>
              <w:t>Applicant</w:t>
            </w:r>
            <w:r>
              <w:rPr>
                <w:rFonts w:cs="Arial"/>
                <w:szCs w:val="22"/>
                <w:lang w:val="en-US"/>
              </w:rPr>
              <w:t>/Proposed Protected Person</w:t>
            </w:r>
          </w:p>
        </w:tc>
        <w:tc>
          <w:tcPr>
            <w:tcW w:w="7889" w:type="dxa"/>
            <w:gridSpan w:val="4"/>
            <w:tcBorders>
              <w:bottom w:val="nil"/>
            </w:tcBorders>
          </w:tcPr>
          <w:p w14:paraId="33D36F97" w14:textId="77777777" w:rsidR="00AE411C" w:rsidRPr="009C0B31" w:rsidRDefault="00AE411C" w:rsidP="000B6576">
            <w:pPr>
              <w:overflowPunct/>
              <w:autoSpaceDE/>
              <w:autoSpaceDN/>
              <w:adjustRightInd/>
              <w:jc w:val="left"/>
              <w:textAlignment w:val="auto"/>
              <w:rPr>
                <w:rFonts w:cs="Arial"/>
                <w:szCs w:val="22"/>
                <w:lang w:val="en-US"/>
              </w:rPr>
            </w:pPr>
          </w:p>
        </w:tc>
      </w:tr>
      <w:tr w:rsidR="00AE411C" w:rsidRPr="009C0B31" w14:paraId="5BA72112" w14:textId="77777777" w:rsidTr="000B6576">
        <w:trPr>
          <w:cantSplit/>
          <w:trHeight w:val="85"/>
          <w:jc w:val="center"/>
        </w:trPr>
        <w:tc>
          <w:tcPr>
            <w:tcW w:w="2581" w:type="dxa"/>
            <w:vMerge/>
          </w:tcPr>
          <w:p w14:paraId="554740E8" w14:textId="77777777" w:rsidR="00AE411C" w:rsidRPr="009C0B31" w:rsidRDefault="00AE411C" w:rsidP="000B6576">
            <w:pPr>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2991DBB9" w14:textId="7D5ADF7A" w:rsidR="00AE411C" w:rsidRPr="009C0B31" w:rsidRDefault="00AE411C" w:rsidP="000B6576">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9E57C2" w:rsidRPr="009C0B31" w14:paraId="280E3333" w14:textId="77777777" w:rsidTr="009E57C2">
        <w:trPr>
          <w:cantSplit/>
          <w:trHeight w:val="532"/>
          <w:jc w:val="center"/>
        </w:trPr>
        <w:tc>
          <w:tcPr>
            <w:tcW w:w="2581" w:type="dxa"/>
            <w:vMerge w:val="restart"/>
          </w:tcPr>
          <w:p w14:paraId="35AC99B7" w14:textId="3F6CFB83" w:rsidR="009E57C2" w:rsidRPr="009C0B31" w:rsidRDefault="009E57C2" w:rsidP="000B6576">
            <w:pPr>
              <w:overflowPunct/>
              <w:autoSpaceDE/>
              <w:autoSpaceDN/>
              <w:adjustRightInd/>
              <w:jc w:val="left"/>
              <w:textAlignment w:val="auto"/>
              <w:rPr>
                <w:rFonts w:cs="Arial"/>
                <w:szCs w:val="22"/>
                <w:lang w:val="en-US"/>
              </w:rPr>
            </w:pPr>
            <w:r w:rsidRPr="009C0B31">
              <w:rPr>
                <w:rFonts w:cs="Arial"/>
                <w:szCs w:val="22"/>
                <w:lang w:val="en-US"/>
              </w:rPr>
              <w:t xml:space="preserve">Address </w:t>
            </w:r>
            <w:r>
              <w:rPr>
                <w:rFonts w:cs="Arial"/>
                <w:szCs w:val="22"/>
                <w:lang w:val="en-US"/>
              </w:rPr>
              <w:t>for service</w:t>
            </w:r>
          </w:p>
        </w:tc>
        <w:tc>
          <w:tcPr>
            <w:tcW w:w="7889" w:type="dxa"/>
            <w:gridSpan w:val="4"/>
            <w:vAlign w:val="center"/>
          </w:tcPr>
          <w:p w14:paraId="3991C3B8" w14:textId="073F7596" w:rsidR="009E57C2" w:rsidRPr="009E57C2" w:rsidRDefault="009E57C2" w:rsidP="009E57C2">
            <w:pPr>
              <w:overflowPunct/>
              <w:autoSpaceDE/>
              <w:autoSpaceDN/>
              <w:adjustRightInd/>
              <w:jc w:val="left"/>
              <w:textAlignment w:val="auto"/>
              <w:rPr>
                <w:rFonts w:cs="Arial"/>
                <w:szCs w:val="22"/>
                <w:lang w:val="en-US"/>
              </w:rPr>
            </w:pPr>
            <w:r>
              <w:rPr>
                <w:rFonts w:cs="Arial"/>
                <w:szCs w:val="22"/>
                <w:lang w:val="en-US"/>
              </w:rPr>
              <w:t>[</w:t>
            </w:r>
            <w:r>
              <w:rPr>
                <w:rFonts w:cs="Arial"/>
                <w:i/>
                <w:szCs w:val="22"/>
                <w:lang w:val="en-US"/>
              </w:rPr>
              <w:t>260 Victoria Square/75 Wright Street</w:t>
            </w:r>
            <w:r>
              <w:rPr>
                <w:rFonts w:cs="Arial"/>
                <w:szCs w:val="22"/>
                <w:lang w:val="en-US"/>
              </w:rPr>
              <w:t>]</w:t>
            </w:r>
          </w:p>
        </w:tc>
      </w:tr>
      <w:tr w:rsidR="009E57C2" w:rsidRPr="009C0B31" w14:paraId="0DC767E8" w14:textId="77777777" w:rsidTr="009E57C2">
        <w:trPr>
          <w:cantSplit/>
          <w:trHeight w:val="554"/>
          <w:jc w:val="center"/>
        </w:trPr>
        <w:tc>
          <w:tcPr>
            <w:tcW w:w="2581" w:type="dxa"/>
            <w:vMerge/>
          </w:tcPr>
          <w:p w14:paraId="145BE465" w14:textId="77777777" w:rsidR="009E57C2" w:rsidRPr="009C0B31" w:rsidRDefault="009E57C2" w:rsidP="009E57C2">
            <w:pPr>
              <w:overflowPunct/>
              <w:autoSpaceDE/>
              <w:autoSpaceDN/>
              <w:adjustRightInd/>
              <w:jc w:val="left"/>
              <w:textAlignment w:val="auto"/>
              <w:rPr>
                <w:rFonts w:cs="Arial"/>
                <w:szCs w:val="22"/>
                <w:lang w:val="en-US"/>
              </w:rPr>
            </w:pPr>
          </w:p>
        </w:tc>
        <w:tc>
          <w:tcPr>
            <w:tcW w:w="2629" w:type="dxa"/>
            <w:vAlign w:val="center"/>
          </w:tcPr>
          <w:p w14:paraId="2455A2AD" w14:textId="5232AAF7" w:rsidR="009E57C2" w:rsidRPr="009C0B31" w:rsidRDefault="009E57C2" w:rsidP="009E57C2">
            <w:pPr>
              <w:overflowPunct/>
              <w:autoSpaceDE/>
              <w:autoSpaceDN/>
              <w:adjustRightInd/>
              <w:jc w:val="left"/>
              <w:textAlignment w:val="auto"/>
              <w:rPr>
                <w:rFonts w:cs="Arial"/>
                <w:szCs w:val="22"/>
                <w:lang w:val="en-US"/>
              </w:rPr>
            </w:pPr>
            <w:r>
              <w:rPr>
                <w:rFonts w:cs="Arial"/>
                <w:szCs w:val="22"/>
                <w:lang w:val="en-US"/>
              </w:rPr>
              <w:t>Adelaide</w:t>
            </w:r>
          </w:p>
        </w:tc>
        <w:tc>
          <w:tcPr>
            <w:tcW w:w="2630" w:type="dxa"/>
            <w:gridSpan w:val="2"/>
            <w:vAlign w:val="center"/>
          </w:tcPr>
          <w:p w14:paraId="044E923B" w14:textId="385D1615" w:rsidR="009E57C2" w:rsidRPr="009C0B31" w:rsidRDefault="009E57C2" w:rsidP="009E57C2">
            <w:pPr>
              <w:overflowPunct/>
              <w:autoSpaceDE/>
              <w:autoSpaceDN/>
              <w:adjustRightInd/>
              <w:jc w:val="left"/>
              <w:textAlignment w:val="auto"/>
              <w:rPr>
                <w:rFonts w:cs="Arial"/>
                <w:szCs w:val="22"/>
                <w:lang w:val="en-US"/>
              </w:rPr>
            </w:pPr>
            <w:r>
              <w:rPr>
                <w:rFonts w:cs="Arial"/>
                <w:szCs w:val="22"/>
                <w:lang w:val="en-US"/>
              </w:rPr>
              <w:t xml:space="preserve">South Australia </w:t>
            </w:r>
          </w:p>
        </w:tc>
        <w:tc>
          <w:tcPr>
            <w:tcW w:w="2630" w:type="dxa"/>
            <w:vAlign w:val="center"/>
          </w:tcPr>
          <w:p w14:paraId="746CD229" w14:textId="42F34738" w:rsidR="009E57C2" w:rsidRPr="009C0B31" w:rsidRDefault="009E57C2" w:rsidP="009E57C2">
            <w:pPr>
              <w:overflowPunct/>
              <w:autoSpaceDE/>
              <w:autoSpaceDN/>
              <w:adjustRightInd/>
              <w:jc w:val="left"/>
              <w:textAlignment w:val="auto"/>
              <w:rPr>
                <w:rFonts w:cs="Arial"/>
                <w:szCs w:val="22"/>
                <w:lang w:val="en-US"/>
              </w:rPr>
            </w:pPr>
            <w:r>
              <w:rPr>
                <w:rFonts w:cs="Arial"/>
                <w:szCs w:val="22"/>
                <w:lang w:val="en-US"/>
              </w:rPr>
              <w:t>5000</w:t>
            </w:r>
          </w:p>
        </w:tc>
      </w:tr>
      <w:tr w:rsidR="009E57C2" w:rsidRPr="009C0B31" w14:paraId="2585F43F" w14:textId="77777777" w:rsidTr="000B6576">
        <w:trPr>
          <w:cantSplit/>
          <w:trHeight w:val="454"/>
          <w:jc w:val="center"/>
        </w:trPr>
        <w:tc>
          <w:tcPr>
            <w:tcW w:w="2581" w:type="dxa"/>
            <w:vMerge/>
          </w:tcPr>
          <w:p w14:paraId="694BC8DD" w14:textId="77777777" w:rsidR="009E57C2" w:rsidRPr="009C0B31" w:rsidRDefault="009E57C2" w:rsidP="009E57C2">
            <w:pPr>
              <w:overflowPunct/>
              <w:autoSpaceDE/>
              <w:autoSpaceDN/>
              <w:adjustRightInd/>
              <w:jc w:val="left"/>
              <w:textAlignment w:val="auto"/>
              <w:rPr>
                <w:rFonts w:cs="Arial"/>
                <w:szCs w:val="22"/>
                <w:lang w:val="en-US"/>
              </w:rPr>
            </w:pPr>
          </w:p>
        </w:tc>
        <w:tc>
          <w:tcPr>
            <w:tcW w:w="7889" w:type="dxa"/>
            <w:gridSpan w:val="4"/>
            <w:tcBorders>
              <w:bottom w:val="nil"/>
            </w:tcBorders>
          </w:tcPr>
          <w:p w14:paraId="1B65A55F" w14:textId="77777777" w:rsidR="009E57C2" w:rsidRPr="009C0B31" w:rsidRDefault="009E57C2" w:rsidP="009E57C2">
            <w:pPr>
              <w:overflowPunct/>
              <w:autoSpaceDE/>
              <w:autoSpaceDN/>
              <w:adjustRightInd/>
              <w:jc w:val="left"/>
              <w:textAlignment w:val="auto"/>
              <w:rPr>
                <w:rFonts w:cs="Arial"/>
                <w:szCs w:val="22"/>
                <w:lang w:val="en-US"/>
              </w:rPr>
            </w:pPr>
          </w:p>
        </w:tc>
      </w:tr>
      <w:tr w:rsidR="009E57C2" w:rsidRPr="009C0B31" w14:paraId="45B3CCA7" w14:textId="77777777" w:rsidTr="000B6576">
        <w:trPr>
          <w:cantSplit/>
          <w:trHeight w:val="85"/>
          <w:jc w:val="center"/>
        </w:trPr>
        <w:tc>
          <w:tcPr>
            <w:tcW w:w="2581" w:type="dxa"/>
            <w:vMerge/>
          </w:tcPr>
          <w:p w14:paraId="1EF7DA59" w14:textId="77777777" w:rsidR="009E57C2" w:rsidRPr="009C0B31" w:rsidRDefault="009E57C2" w:rsidP="009E57C2">
            <w:pPr>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25804A6C" w14:textId="77777777" w:rsidR="009E57C2" w:rsidRPr="009C0B31" w:rsidRDefault="009E57C2" w:rsidP="009E57C2">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F59D9" w:rsidRPr="009C0B31" w14:paraId="09CD805E" w14:textId="77777777" w:rsidTr="005C12F0">
        <w:trPr>
          <w:cantSplit/>
          <w:trHeight w:val="454"/>
          <w:jc w:val="center"/>
        </w:trPr>
        <w:tc>
          <w:tcPr>
            <w:tcW w:w="2581" w:type="dxa"/>
            <w:vMerge w:val="restart"/>
          </w:tcPr>
          <w:p w14:paraId="70092B09" w14:textId="5FF455CD" w:rsidR="00DF59D9" w:rsidRPr="009C0B31" w:rsidRDefault="00DF59D9" w:rsidP="005C12F0">
            <w:pPr>
              <w:overflowPunct/>
              <w:autoSpaceDE/>
              <w:autoSpaceDN/>
              <w:adjustRightInd/>
              <w:jc w:val="left"/>
              <w:textAlignment w:val="auto"/>
              <w:rPr>
                <w:rFonts w:cs="Arial"/>
                <w:szCs w:val="22"/>
                <w:lang w:val="en-US"/>
              </w:rPr>
            </w:pPr>
          </w:p>
        </w:tc>
        <w:tc>
          <w:tcPr>
            <w:tcW w:w="3944" w:type="dxa"/>
            <w:gridSpan w:val="2"/>
            <w:tcBorders>
              <w:bottom w:val="nil"/>
            </w:tcBorders>
          </w:tcPr>
          <w:p w14:paraId="2AC4E84A" w14:textId="77777777" w:rsidR="00DF59D9" w:rsidRPr="009C0B31" w:rsidRDefault="00DF59D9" w:rsidP="005C12F0">
            <w:pPr>
              <w:overflowPunct/>
              <w:autoSpaceDE/>
              <w:autoSpaceDN/>
              <w:adjustRightInd/>
              <w:jc w:val="left"/>
              <w:textAlignment w:val="auto"/>
              <w:rPr>
                <w:rFonts w:cs="Arial"/>
                <w:szCs w:val="22"/>
                <w:lang w:val="en-US"/>
              </w:rPr>
            </w:pPr>
          </w:p>
        </w:tc>
        <w:tc>
          <w:tcPr>
            <w:tcW w:w="3945" w:type="dxa"/>
            <w:gridSpan w:val="2"/>
            <w:tcBorders>
              <w:bottom w:val="nil"/>
            </w:tcBorders>
          </w:tcPr>
          <w:p w14:paraId="5F1027A3" w14:textId="77777777" w:rsidR="00DF59D9" w:rsidRPr="009C0B31" w:rsidRDefault="00DF59D9" w:rsidP="005C12F0">
            <w:pPr>
              <w:overflowPunct/>
              <w:autoSpaceDE/>
              <w:autoSpaceDN/>
              <w:adjustRightInd/>
              <w:jc w:val="left"/>
              <w:textAlignment w:val="auto"/>
              <w:rPr>
                <w:rFonts w:cs="Arial"/>
                <w:szCs w:val="22"/>
                <w:lang w:val="en-US"/>
              </w:rPr>
            </w:pPr>
          </w:p>
        </w:tc>
      </w:tr>
      <w:tr w:rsidR="00DF59D9" w:rsidRPr="009C0B31" w14:paraId="54B2BD9B" w14:textId="77777777" w:rsidTr="005C12F0">
        <w:trPr>
          <w:cantSplit/>
          <w:trHeight w:val="85"/>
          <w:jc w:val="center"/>
        </w:trPr>
        <w:tc>
          <w:tcPr>
            <w:tcW w:w="2581" w:type="dxa"/>
            <w:vMerge/>
          </w:tcPr>
          <w:p w14:paraId="2BC25C0F" w14:textId="77777777" w:rsidR="00DF59D9" w:rsidRPr="009C0B31" w:rsidRDefault="00DF59D9" w:rsidP="005C12F0">
            <w:pPr>
              <w:overflowPunct/>
              <w:autoSpaceDE/>
              <w:autoSpaceDN/>
              <w:adjustRightInd/>
              <w:jc w:val="left"/>
              <w:textAlignment w:val="auto"/>
              <w:rPr>
                <w:rFonts w:cs="Arial"/>
                <w:szCs w:val="22"/>
                <w:lang w:val="en-US"/>
              </w:rPr>
            </w:pPr>
          </w:p>
        </w:tc>
        <w:tc>
          <w:tcPr>
            <w:tcW w:w="3944" w:type="dxa"/>
            <w:gridSpan w:val="2"/>
            <w:tcBorders>
              <w:top w:val="nil"/>
            </w:tcBorders>
          </w:tcPr>
          <w:p w14:paraId="5A5270FB" w14:textId="1A4CA667" w:rsidR="00DF59D9" w:rsidRPr="009C0B31" w:rsidRDefault="00DF59D9" w:rsidP="005C12F0">
            <w:pPr>
              <w:overflowPunct/>
              <w:autoSpaceDE/>
              <w:autoSpaceDN/>
              <w:adjustRightInd/>
              <w:jc w:val="left"/>
              <w:textAlignment w:val="auto"/>
              <w:rPr>
                <w:rFonts w:cs="Arial"/>
                <w:b/>
                <w:lang w:val="en-US"/>
              </w:rPr>
            </w:pPr>
          </w:p>
        </w:tc>
        <w:tc>
          <w:tcPr>
            <w:tcW w:w="3945" w:type="dxa"/>
            <w:gridSpan w:val="2"/>
            <w:tcBorders>
              <w:top w:val="nil"/>
            </w:tcBorders>
          </w:tcPr>
          <w:p w14:paraId="27C53C9B" w14:textId="3C0CA660" w:rsidR="00DF59D9" w:rsidRPr="00B74B2E" w:rsidRDefault="00DF59D9" w:rsidP="005C12F0">
            <w:pPr>
              <w:overflowPunct/>
              <w:autoSpaceDE/>
              <w:autoSpaceDN/>
              <w:adjustRightInd/>
              <w:jc w:val="left"/>
              <w:textAlignment w:val="auto"/>
              <w:rPr>
                <w:rFonts w:cs="Arial"/>
                <w:b/>
                <w:sz w:val="12"/>
                <w:szCs w:val="22"/>
                <w:lang w:val="en-US"/>
              </w:rPr>
            </w:pPr>
          </w:p>
        </w:tc>
      </w:tr>
    </w:tbl>
    <w:p w14:paraId="68F77ECE" w14:textId="3A760397" w:rsidR="00C95EEB" w:rsidRPr="00C46A65" w:rsidRDefault="00B72C7D" w:rsidP="00C95EEB">
      <w:pPr>
        <w:spacing w:before="240"/>
        <w:ind w:right="142"/>
        <w:rPr>
          <w:rFonts w:asciiTheme="minorHAnsi" w:hAnsiTheme="minorHAnsi" w:cs="Calibri"/>
          <w:b/>
        </w:rPr>
      </w:pPr>
      <w:r w:rsidRPr="00C46A65">
        <w:rPr>
          <w:rFonts w:asciiTheme="minorHAnsi" w:hAnsiTheme="minorHAnsi" w:cs="Calibri"/>
          <w:b/>
          <w:bCs/>
        </w:rPr>
        <w:t xml:space="preserve">Only complete next box if </w:t>
      </w:r>
      <w:r w:rsidR="00C95EEB" w:rsidRPr="00C46A65">
        <w:rPr>
          <w:rFonts w:asciiTheme="minorHAnsi" w:hAnsiTheme="minorHAnsi" w:cs="Calibri"/>
          <w:b/>
        </w:rPr>
        <w:t xml:space="preserve">the Applicant is a proposed </w:t>
      </w:r>
      <w:proofErr w:type="gramStart"/>
      <w:r w:rsidR="00A83DB9" w:rsidRPr="00C46A65">
        <w:rPr>
          <w:rFonts w:asciiTheme="minorHAnsi" w:hAnsiTheme="minorHAnsi" w:cs="Calibri"/>
          <w:b/>
        </w:rPr>
        <w:t>third party</w:t>
      </w:r>
      <w:proofErr w:type="gramEnd"/>
      <w:r w:rsidR="00A83DB9" w:rsidRPr="00C46A65">
        <w:rPr>
          <w:rFonts w:asciiTheme="minorHAnsi" w:hAnsiTheme="minorHAnsi" w:cs="Calibri"/>
          <w:b/>
        </w:rPr>
        <w:t xml:space="preserve"> applicant</w:t>
      </w:r>
      <w:r w:rsidR="00C95EEB" w:rsidRPr="00C46A65">
        <w:rPr>
          <w:rFonts w:asciiTheme="minorHAnsi" w:hAnsiTheme="minorHAnsi" w:cs="Calibri"/>
          <w:b/>
        </w:rPr>
        <w:t xml:space="preserve"> and willing to disclose their address and telephone details to the Respondent</w:t>
      </w:r>
      <w:r w:rsidR="00F15B76" w:rsidRPr="00C46A65">
        <w:rPr>
          <w:rFonts w:asciiTheme="minorHAnsi" w:hAnsiTheme="minorHAnsi" w:cs="Calibri"/>
          <w:b/>
        </w:rPr>
        <w:t xml:space="preserve"> </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C95EEB" w:rsidRPr="009C0B31" w14:paraId="4BC1CE6D" w14:textId="77777777" w:rsidTr="00F20DC0">
        <w:trPr>
          <w:cantSplit/>
          <w:trHeight w:val="454"/>
          <w:jc w:val="center"/>
        </w:trPr>
        <w:tc>
          <w:tcPr>
            <w:tcW w:w="2581" w:type="dxa"/>
            <w:vMerge w:val="restart"/>
          </w:tcPr>
          <w:p w14:paraId="79C88D5C" w14:textId="49D3ACDB"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Applicant</w:t>
            </w:r>
            <w:r>
              <w:rPr>
                <w:rFonts w:cs="Arial"/>
                <w:szCs w:val="22"/>
                <w:lang w:val="en-US"/>
              </w:rPr>
              <w:t>/</w:t>
            </w:r>
            <w:r w:rsidR="00F60A23">
              <w:rPr>
                <w:rFonts w:cs="Arial"/>
                <w:szCs w:val="22"/>
                <w:lang w:val="en-US"/>
              </w:rPr>
              <w:t>Third Party</w:t>
            </w:r>
          </w:p>
        </w:tc>
        <w:tc>
          <w:tcPr>
            <w:tcW w:w="7889" w:type="dxa"/>
            <w:gridSpan w:val="5"/>
            <w:tcBorders>
              <w:bottom w:val="nil"/>
            </w:tcBorders>
          </w:tcPr>
          <w:p w14:paraId="1DE3EB2D"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547A213B" w14:textId="77777777" w:rsidTr="00F20DC0">
        <w:trPr>
          <w:cantSplit/>
          <w:trHeight w:val="85"/>
          <w:jc w:val="center"/>
        </w:trPr>
        <w:tc>
          <w:tcPr>
            <w:tcW w:w="2581" w:type="dxa"/>
            <w:vMerge/>
          </w:tcPr>
          <w:p w14:paraId="65190476"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0BCD0D0B" w14:textId="5601AABA"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C95EEB" w:rsidRPr="009C0B31" w14:paraId="4A72D80F" w14:textId="77777777" w:rsidTr="00F20DC0">
        <w:trPr>
          <w:cantSplit/>
          <w:trHeight w:val="454"/>
          <w:jc w:val="center"/>
        </w:trPr>
        <w:tc>
          <w:tcPr>
            <w:tcW w:w="2581" w:type="dxa"/>
            <w:vMerge w:val="restart"/>
          </w:tcPr>
          <w:p w14:paraId="6C59C426"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 xml:space="preserve">Address </w:t>
            </w:r>
          </w:p>
        </w:tc>
        <w:tc>
          <w:tcPr>
            <w:tcW w:w="7889" w:type="dxa"/>
            <w:gridSpan w:val="5"/>
            <w:tcBorders>
              <w:bottom w:val="nil"/>
            </w:tcBorders>
          </w:tcPr>
          <w:p w14:paraId="4AC6DF57"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5D2EA4E5" w14:textId="77777777" w:rsidTr="00F20DC0">
        <w:trPr>
          <w:cantSplit/>
          <w:trHeight w:val="85"/>
          <w:jc w:val="center"/>
        </w:trPr>
        <w:tc>
          <w:tcPr>
            <w:tcW w:w="2581" w:type="dxa"/>
            <w:vMerge/>
          </w:tcPr>
          <w:p w14:paraId="32D78DEB"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126C3B61" w14:textId="77777777" w:rsidR="00C95EEB" w:rsidRPr="009C0B31" w:rsidRDefault="00C95EEB" w:rsidP="00F20DC0">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C95EEB" w:rsidRPr="009C0B31" w14:paraId="68DF98F3" w14:textId="77777777" w:rsidTr="00F20DC0">
        <w:trPr>
          <w:cantSplit/>
          <w:trHeight w:val="454"/>
          <w:jc w:val="center"/>
        </w:trPr>
        <w:tc>
          <w:tcPr>
            <w:tcW w:w="2581" w:type="dxa"/>
            <w:vMerge/>
          </w:tcPr>
          <w:p w14:paraId="6178C8EB" w14:textId="77777777" w:rsidR="00C95EEB" w:rsidRPr="009C0B31" w:rsidRDefault="00C95EEB" w:rsidP="00F20DC0">
            <w:pPr>
              <w:overflowPunct/>
              <w:autoSpaceDE/>
              <w:autoSpaceDN/>
              <w:adjustRightInd/>
              <w:jc w:val="left"/>
              <w:textAlignment w:val="auto"/>
              <w:rPr>
                <w:rFonts w:cs="Arial"/>
                <w:szCs w:val="22"/>
                <w:lang w:val="en-US"/>
              </w:rPr>
            </w:pPr>
          </w:p>
        </w:tc>
        <w:tc>
          <w:tcPr>
            <w:tcW w:w="2040" w:type="dxa"/>
            <w:tcBorders>
              <w:bottom w:val="nil"/>
            </w:tcBorders>
          </w:tcPr>
          <w:p w14:paraId="71C0D681" w14:textId="77777777" w:rsidR="00C95EEB" w:rsidRPr="009C0B31" w:rsidRDefault="00C95EEB" w:rsidP="00F20DC0">
            <w:pPr>
              <w:overflowPunct/>
              <w:autoSpaceDE/>
              <w:autoSpaceDN/>
              <w:adjustRightInd/>
              <w:jc w:val="left"/>
              <w:textAlignment w:val="auto"/>
              <w:rPr>
                <w:rFonts w:cs="Arial"/>
                <w:szCs w:val="22"/>
                <w:lang w:val="en-US"/>
              </w:rPr>
            </w:pPr>
          </w:p>
        </w:tc>
        <w:tc>
          <w:tcPr>
            <w:tcW w:w="1865" w:type="dxa"/>
            <w:tcBorders>
              <w:bottom w:val="nil"/>
            </w:tcBorders>
          </w:tcPr>
          <w:p w14:paraId="0DF20BBA" w14:textId="77777777" w:rsidR="00C95EEB" w:rsidRPr="009C0B31" w:rsidRDefault="00C95EEB" w:rsidP="00F20DC0">
            <w:pPr>
              <w:overflowPunct/>
              <w:autoSpaceDE/>
              <w:autoSpaceDN/>
              <w:adjustRightInd/>
              <w:jc w:val="left"/>
              <w:textAlignment w:val="auto"/>
              <w:rPr>
                <w:rFonts w:cs="Arial"/>
                <w:szCs w:val="22"/>
                <w:lang w:val="en-US"/>
              </w:rPr>
            </w:pPr>
          </w:p>
        </w:tc>
        <w:tc>
          <w:tcPr>
            <w:tcW w:w="2226" w:type="dxa"/>
            <w:gridSpan w:val="2"/>
            <w:tcBorders>
              <w:bottom w:val="nil"/>
            </w:tcBorders>
          </w:tcPr>
          <w:p w14:paraId="19B89199" w14:textId="77777777" w:rsidR="00C95EEB" w:rsidRPr="009C0B31" w:rsidRDefault="00C95EEB" w:rsidP="00F20DC0">
            <w:pPr>
              <w:overflowPunct/>
              <w:autoSpaceDE/>
              <w:autoSpaceDN/>
              <w:adjustRightInd/>
              <w:jc w:val="left"/>
              <w:textAlignment w:val="auto"/>
              <w:rPr>
                <w:rFonts w:cs="Arial"/>
                <w:szCs w:val="22"/>
                <w:lang w:val="en-US"/>
              </w:rPr>
            </w:pPr>
          </w:p>
        </w:tc>
        <w:tc>
          <w:tcPr>
            <w:tcW w:w="1758" w:type="dxa"/>
            <w:tcBorders>
              <w:bottom w:val="nil"/>
            </w:tcBorders>
          </w:tcPr>
          <w:p w14:paraId="58B668CE"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7E575B2E" w14:textId="77777777" w:rsidTr="00F20DC0">
        <w:trPr>
          <w:cantSplit/>
          <w:trHeight w:val="86"/>
          <w:jc w:val="center"/>
        </w:trPr>
        <w:tc>
          <w:tcPr>
            <w:tcW w:w="2581" w:type="dxa"/>
            <w:vMerge/>
          </w:tcPr>
          <w:p w14:paraId="64FB949E" w14:textId="77777777" w:rsidR="00C95EEB" w:rsidRPr="009C0B31" w:rsidRDefault="00C95EEB" w:rsidP="00F20DC0">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2815248"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63E68AD"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33428A7E"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AC7CEDB"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C95EEB" w:rsidRPr="009C0B31" w14:paraId="0804AB43" w14:textId="77777777" w:rsidTr="00F20DC0">
        <w:trPr>
          <w:cantSplit/>
          <w:trHeight w:val="454"/>
          <w:jc w:val="center"/>
        </w:trPr>
        <w:tc>
          <w:tcPr>
            <w:tcW w:w="2581" w:type="dxa"/>
            <w:vMerge/>
          </w:tcPr>
          <w:p w14:paraId="7851F9AE"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5"/>
            <w:tcBorders>
              <w:bottom w:val="nil"/>
            </w:tcBorders>
          </w:tcPr>
          <w:p w14:paraId="7BE47FB8"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5BBB7687" w14:textId="77777777" w:rsidTr="00F20DC0">
        <w:trPr>
          <w:cantSplit/>
          <w:trHeight w:val="85"/>
          <w:jc w:val="center"/>
        </w:trPr>
        <w:tc>
          <w:tcPr>
            <w:tcW w:w="2581" w:type="dxa"/>
            <w:vMerge/>
          </w:tcPr>
          <w:p w14:paraId="362ACEBB"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2349A7EA" w14:textId="77777777" w:rsidR="00C95EEB" w:rsidRPr="009C0B31" w:rsidRDefault="00C95EEB" w:rsidP="00F20DC0">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C95EEB" w:rsidRPr="009C0B31" w14:paraId="2AC44B9F" w14:textId="77777777" w:rsidTr="00F20DC0">
        <w:trPr>
          <w:cantSplit/>
          <w:trHeight w:val="454"/>
          <w:jc w:val="center"/>
        </w:trPr>
        <w:tc>
          <w:tcPr>
            <w:tcW w:w="2581" w:type="dxa"/>
            <w:vMerge w:val="restart"/>
          </w:tcPr>
          <w:p w14:paraId="41BEED90"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54AC82F4" w14:textId="77777777" w:rsidR="00C95EEB" w:rsidRPr="009C0B31" w:rsidRDefault="00C95EEB" w:rsidP="00F20DC0">
            <w:pPr>
              <w:overflowPunct/>
              <w:autoSpaceDE/>
              <w:autoSpaceDN/>
              <w:adjustRightInd/>
              <w:jc w:val="left"/>
              <w:textAlignment w:val="auto"/>
              <w:rPr>
                <w:rFonts w:cs="Arial"/>
                <w:szCs w:val="22"/>
                <w:lang w:val="en-US"/>
              </w:rPr>
            </w:pPr>
          </w:p>
        </w:tc>
        <w:tc>
          <w:tcPr>
            <w:tcW w:w="3945" w:type="dxa"/>
            <w:gridSpan w:val="2"/>
            <w:tcBorders>
              <w:bottom w:val="nil"/>
            </w:tcBorders>
          </w:tcPr>
          <w:p w14:paraId="7928BC14"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0081329D" w14:textId="77777777" w:rsidTr="00F20DC0">
        <w:trPr>
          <w:cantSplit/>
          <w:trHeight w:val="85"/>
          <w:jc w:val="center"/>
        </w:trPr>
        <w:tc>
          <w:tcPr>
            <w:tcW w:w="2581" w:type="dxa"/>
            <w:vMerge/>
          </w:tcPr>
          <w:p w14:paraId="4795CC15" w14:textId="77777777" w:rsidR="00C95EEB" w:rsidRPr="009C0B31" w:rsidRDefault="00C95EEB" w:rsidP="00F20DC0">
            <w:pPr>
              <w:overflowPunct/>
              <w:autoSpaceDE/>
              <w:autoSpaceDN/>
              <w:adjustRightInd/>
              <w:jc w:val="left"/>
              <w:textAlignment w:val="auto"/>
              <w:rPr>
                <w:rFonts w:cs="Arial"/>
                <w:szCs w:val="22"/>
                <w:lang w:val="en-US"/>
              </w:rPr>
            </w:pPr>
          </w:p>
        </w:tc>
        <w:tc>
          <w:tcPr>
            <w:tcW w:w="3944" w:type="dxa"/>
            <w:gridSpan w:val="3"/>
            <w:tcBorders>
              <w:top w:val="nil"/>
            </w:tcBorders>
          </w:tcPr>
          <w:p w14:paraId="58C319BE" w14:textId="77777777" w:rsidR="00C95EEB" w:rsidRPr="009C0B31" w:rsidRDefault="00C95EEB" w:rsidP="00F20DC0">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 xml:space="preserve">Number </w:t>
            </w:r>
          </w:p>
        </w:tc>
        <w:tc>
          <w:tcPr>
            <w:tcW w:w="3945" w:type="dxa"/>
            <w:gridSpan w:val="2"/>
            <w:tcBorders>
              <w:top w:val="nil"/>
            </w:tcBorders>
          </w:tcPr>
          <w:p w14:paraId="4FBF7F3D" w14:textId="77777777" w:rsidR="00C95EEB" w:rsidRPr="00B74B2E" w:rsidRDefault="00C95EEB" w:rsidP="00F20DC0">
            <w:pPr>
              <w:overflowPunct/>
              <w:autoSpaceDE/>
              <w:autoSpaceDN/>
              <w:adjustRightInd/>
              <w:jc w:val="left"/>
              <w:textAlignment w:val="auto"/>
              <w:rPr>
                <w:rFonts w:cs="Arial"/>
                <w:b/>
                <w:sz w:val="12"/>
                <w:szCs w:val="22"/>
                <w:lang w:val="en-US"/>
              </w:rPr>
            </w:pPr>
            <w:r>
              <w:rPr>
                <w:rFonts w:cs="Arial"/>
                <w:b/>
                <w:sz w:val="12"/>
                <w:szCs w:val="22"/>
                <w:lang w:val="en-US"/>
              </w:rPr>
              <w:t>Another number (optional)</w:t>
            </w:r>
          </w:p>
        </w:tc>
      </w:tr>
    </w:tbl>
    <w:p w14:paraId="777F5047" w14:textId="2AD878BD" w:rsidR="00C95EEB" w:rsidRPr="00C46A65" w:rsidRDefault="00B72C7D" w:rsidP="00C95EEB">
      <w:pPr>
        <w:spacing w:before="240"/>
        <w:ind w:right="142"/>
        <w:rPr>
          <w:rFonts w:asciiTheme="minorHAnsi" w:hAnsiTheme="minorHAnsi" w:cs="Calibri"/>
          <w:b/>
        </w:rPr>
      </w:pPr>
      <w:r w:rsidRPr="00C46A65">
        <w:rPr>
          <w:rFonts w:asciiTheme="minorHAnsi" w:hAnsiTheme="minorHAnsi" w:cs="Calibri"/>
          <w:b/>
          <w:bCs/>
        </w:rPr>
        <w:t xml:space="preserve">Only complete next box if </w:t>
      </w:r>
      <w:r w:rsidR="00C95EEB" w:rsidRPr="00C46A65">
        <w:rPr>
          <w:rFonts w:asciiTheme="minorHAnsi" w:hAnsiTheme="minorHAnsi" w:cs="Calibri"/>
          <w:b/>
        </w:rPr>
        <w:t xml:space="preserve">the Applicant is a proposed </w:t>
      </w:r>
      <w:proofErr w:type="gramStart"/>
      <w:r w:rsidR="00A83DB9" w:rsidRPr="00C46A65">
        <w:rPr>
          <w:rFonts w:asciiTheme="minorHAnsi" w:hAnsiTheme="minorHAnsi" w:cs="Calibri"/>
          <w:b/>
        </w:rPr>
        <w:t>third party</w:t>
      </w:r>
      <w:proofErr w:type="gramEnd"/>
      <w:r w:rsidR="00A83DB9" w:rsidRPr="00C46A65">
        <w:rPr>
          <w:rFonts w:asciiTheme="minorHAnsi" w:hAnsiTheme="minorHAnsi" w:cs="Calibri"/>
          <w:b/>
        </w:rPr>
        <w:t xml:space="preserve"> applicant</w:t>
      </w:r>
      <w:r w:rsidR="00C95EEB" w:rsidRPr="00C46A65">
        <w:rPr>
          <w:rFonts w:asciiTheme="minorHAnsi" w:hAnsiTheme="minorHAnsi" w:cs="Calibri"/>
          <w:b/>
        </w:rPr>
        <w:t xml:space="preserve"> and is not willing to disclose their address and telephone details to the Respondent</w:t>
      </w:r>
      <w:r w:rsidR="00F15B76" w:rsidRPr="00C46A65">
        <w:rPr>
          <w:rFonts w:asciiTheme="minorHAnsi" w:hAnsiTheme="minorHAnsi" w:cs="Calibri"/>
          <w:b/>
        </w:rPr>
        <w:t xml:space="preserve"> </w:t>
      </w:r>
    </w:p>
    <w:tbl>
      <w:tblPr>
        <w:tblStyle w:val="TableGrid1"/>
        <w:tblW w:w="5006" w:type="pct"/>
        <w:jc w:val="center"/>
        <w:tblLayout w:type="fixed"/>
        <w:tblLook w:val="04A0" w:firstRow="1" w:lastRow="0" w:firstColumn="1" w:lastColumn="0" w:noHBand="0" w:noVBand="1"/>
      </w:tblPr>
      <w:tblGrid>
        <w:gridCol w:w="2581"/>
        <w:gridCol w:w="2629"/>
        <w:gridCol w:w="2630"/>
        <w:gridCol w:w="2630"/>
      </w:tblGrid>
      <w:tr w:rsidR="00C95EEB" w:rsidRPr="009C0B31" w14:paraId="35679F7F" w14:textId="77777777" w:rsidTr="00F20DC0">
        <w:trPr>
          <w:cantSplit/>
          <w:trHeight w:val="454"/>
          <w:jc w:val="center"/>
        </w:trPr>
        <w:tc>
          <w:tcPr>
            <w:tcW w:w="2581" w:type="dxa"/>
            <w:vMerge w:val="restart"/>
          </w:tcPr>
          <w:p w14:paraId="6A37AA2E" w14:textId="32D813F2"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Applicant</w:t>
            </w:r>
            <w:r>
              <w:rPr>
                <w:rFonts w:cs="Arial"/>
                <w:szCs w:val="22"/>
                <w:lang w:val="en-US"/>
              </w:rPr>
              <w:t>/</w:t>
            </w:r>
            <w:r w:rsidR="00F60A23">
              <w:rPr>
                <w:rFonts w:cs="Arial"/>
                <w:szCs w:val="22"/>
                <w:lang w:val="en-US"/>
              </w:rPr>
              <w:t>Third party</w:t>
            </w:r>
          </w:p>
        </w:tc>
        <w:tc>
          <w:tcPr>
            <w:tcW w:w="7889" w:type="dxa"/>
            <w:gridSpan w:val="3"/>
            <w:tcBorders>
              <w:bottom w:val="nil"/>
            </w:tcBorders>
          </w:tcPr>
          <w:p w14:paraId="74888BC9"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21DC2E2A" w14:textId="77777777" w:rsidTr="00F20DC0">
        <w:trPr>
          <w:cantSplit/>
          <w:trHeight w:val="85"/>
          <w:jc w:val="center"/>
        </w:trPr>
        <w:tc>
          <w:tcPr>
            <w:tcW w:w="2581" w:type="dxa"/>
            <w:vMerge/>
          </w:tcPr>
          <w:p w14:paraId="635EA02E"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3"/>
            <w:tcBorders>
              <w:top w:val="nil"/>
            </w:tcBorders>
            <w:vAlign w:val="bottom"/>
          </w:tcPr>
          <w:p w14:paraId="4033E4C5" w14:textId="1B5C6642"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Full Name</w:t>
            </w:r>
          </w:p>
        </w:tc>
      </w:tr>
      <w:tr w:rsidR="00C95EEB" w:rsidRPr="009C0B31" w14:paraId="5F7D8E70" w14:textId="77777777" w:rsidTr="00F20DC0">
        <w:trPr>
          <w:cantSplit/>
          <w:trHeight w:val="532"/>
          <w:jc w:val="center"/>
        </w:trPr>
        <w:tc>
          <w:tcPr>
            <w:tcW w:w="2581" w:type="dxa"/>
            <w:vMerge w:val="restart"/>
          </w:tcPr>
          <w:p w14:paraId="16E3B782"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 xml:space="preserve">Address </w:t>
            </w:r>
            <w:r>
              <w:rPr>
                <w:rFonts w:cs="Arial"/>
                <w:szCs w:val="22"/>
                <w:lang w:val="en-US"/>
              </w:rPr>
              <w:t>for service</w:t>
            </w:r>
          </w:p>
        </w:tc>
        <w:tc>
          <w:tcPr>
            <w:tcW w:w="7889" w:type="dxa"/>
            <w:gridSpan w:val="3"/>
            <w:vAlign w:val="center"/>
          </w:tcPr>
          <w:p w14:paraId="3903BD2F" w14:textId="77777777" w:rsidR="00C95EEB" w:rsidRPr="009E57C2" w:rsidRDefault="00C95EEB" w:rsidP="00F20DC0">
            <w:pPr>
              <w:overflowPunct/>
              <w:autoSpaceDE/>
              <w:autoSpaceDN/>
              <w:adjustRightInd/>
              <w:jc w:val="left"/>
              <w:textAlignment w:val="auto"/>
              <w:rPr>
                <w:rFonts w:cs="Arial"/>
                <w:szCs w:val="22"/>
                <w:lang w:val="en-US"/>
              </w:rPr>
            </w:pPr>
            <w:r>
              <w:rPr>
                <w:rFonts w:cs="Arial"/>
                <w:szCs w:val="22"/>
                <w:lang w:val="en-US"/>
              </w:rPr>
              <w:t>[</w:t>
            </w:r>
            <w:r>
              <w:rPr>
                <w:rFonts w:cs="Arial"/>
                <w:i/>
                <w:szCs w:val="22"/>
                <w:lang w:val="en-US"/>
              </w:rPr>
              <w:t>260 Victoria Square/75 Wright Street</w:t>
            </w:r>
            <w:r>
              <w:rPr>
                <w:rFonts w:cs="Arial"/>
                <w:szCs w:val="22"/>
                <w:lang w:val="en-US"/>
              </w:rPr>
              <w:t>]</w:t>
            </w:r>
          </w:p>
        </w:tc>
      </w:tr>
      <w:tr w:rsidR="00C95EEB" w:rsidRPr="009C0B31" w14:paraId="52AAE2DA" w14:textId="77777777" w:rsidTr="00F20DC0">
        <w:trPr>
          <w:cantSplit/>
          <w:trHeight w:val="554"/>
          <w:jc w:val="center"/>
        </w:trPr>
        <w:tc>
          <w:tcPr>
            <w:tcW w:w="2581" w:type="dxa"/>
            <w:vMerge/>
          </w:tcPr>
          <w:p w14:paraId="6ECE3AC6" w14:textId="77777777" w:rsidR="00C95EEB" w:rsidRPr="009C0B31" w:rsidRDefault="00C95EEB" w:rsidP="00F20DC0">
            <w:pPr>
              <w:overflowPunct/>
              <w:autoSpaceDE/>
              <w:autoSpaceDN/>
              <w:adjustRightInd/>
              <w:jc w:val="left"/>
              <w:textAlignment w:val="auto"/>
              <w:rPr>
                <w:rFonts w:cs="Arial"/>
                <w:szCs w:val="22"/>
                <w:lang w:val="en-US"/>
              </w:rPr>
            </w:pPr>
          </w:p>
        </w:tc>
        <w:tc>
          <w:tcPr>
            <w:tcW w:w="2629" w:type="dxa"/>
            <w:vAlign w:val="center"/>
          </w:tcPr>
          <w:p w14:paraId="78B1A0D5" w14:textId="77777777" w:rsidR="00C95EEB" w:rsidRPr="009C0B31" w:rsidRDefault="00C95EEB" w:rsidP="00F20DC0">
            <w:pPr>
              <w:overflowPunct/>
              <w:autoSpaceDE/>
              <w:autoSpaceDN/>
              <w:adjustRightInd/>
              <w:jc w:val="left"/>
              <w:textAlignment w:val="auto"/>
              <w:rPr>
                <w:rFonts w:cs="Arial"/>
                <w:szCs w:val="22"/>
                <w:lang w:val="en-US"/>
              </w:rPr>
            </w:pPr>
            <w:r>
              <w:rPr>
                <w:rFonts w:cs="Arial"/>
                <w:szCs w:val="22"/>
                <w:lang w:val="en-US"/>
              </w:rPr>
              <w:t>Adelaide</w:t>
            </w:r>
          </w:p>
        </w:tc>
        <w:tc>
          <w:tcPr>
            <w:tcW w:w="2630" w:type="dxa"/>
            <w:vAlign w:val="center"/>
          </w:tcPr>
          <w:p w14:paraId="51740297" w14:textId="77777777" w:rsidR="00C95EEB" w:rsidRPr="009C0B31" w:rsidRDefault="00C95EEB" w:rsidP="00F20DC0">
            <w:pPr>
              <w:overflowPunct/>
              <w:autoSpaceDE/>
              <w:autoSpaceDN/>
              <w:adjustRightInd/>
              <w:jc w:val="left"/>
              <w:textAlignment w:val="auto"/>
              <w:rPr>
                <w:rFonts w:cs="Arial"/>
                <w:szCs w:val="22"/>
                <w:lang w:val="en-US"/>
              </w:rPr>
            </w:pPr>
            <w:r>
              <w:rPr>
                <w:rFonts w:cs="Arial"/>
                <w:szCs w:val="22"/>
                <w:lang w:val="en-US"/>
              </w:rPr>
              <w:t xml:space="preserve">South Australia </w:t>
            </w:r>
          </w:p>
        </w:tc>
        <w:tc>
          <w:tcPr>
            <w:tcW w:w="2630" w:type="dxa"/>
            <w:vAlign w:val="center"/>
          </w:tcPr>
          <w:p w14:paraId="6A943464" w14:textId="77777777" w:rsidR="00C95EEB" w:rsidRPr="009C0B31" w:rsidRDefault="00C95EEB" w:rsidP="00F20DC0">
            <w:pPr>
              <w:overflowPunct/>
              <w:autoSpaceDE/>
              <w:autoSpaceDN/>
              <w:adjustRightInd/>
              <w:jc w:val="left"/>
              <w:textAlignment w:val="auto"/>
              <w:rPr>
                <w:rFonts w:cs="Arial"/>
                <w:szCs w:val="22"/>
                <w:lang w:val="en-US"/>
              </w:rPr>
            </w:pPr>
            <w:r>
              <w:rPr>
                <w:rFonts w:cs="Arial"/>
                <w:szCs w:val="22"/>
                <w:lang w:val="en-US"/>
              </w:rPr>
              <w:t>5000</w:t>
            </w:r>
          </w:p>
        </w:tc>
      </w:tr>
      <w:tr w:rsidR="00C95EEB" w:rsidRPr="009C0B31" w14:paraId="4943948B" w14:textId="77777777" w:rsidTr="00F20DC0">
        <w:trPr>
          <w:cantSplit/>
          <w:trHeight w:val="454"/>
          <w:jc w:val="center"/>
        </w:trPr>
        <w:tc>
          <w:tcPr>
            <w:tcW w:w="2581" w:type="dxa"/>
            <w:vMerge/>
          </w:tcPr>
          <w:p w14:paraId="00CDAF13"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3"/>
            <w:tcBorders>
              <w:bottom w:val="nil"/>
            </w:tcBorders>
          </w:tcPr>
          <w:p w14:paraId="6DC21243"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47BED75E" w14:textId="77777777" w:rsidTr="00F20DC0">
        <w:trPr>
          <w:cantSplit/>
          <w:trHeight w:val="85"/>
          <w:jc w:val="center"/>
        </w:trPr>
        <w:tc>
          <w:tcPr>
            <w:tcW w:w="2581" w:type="dxa"/>
            <w:vMerge/>
          </w:tcPr>
          <w:p w14:paraId="40A675C8"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3"/>
            <w:tcBorders>
              <w:top w:val="nil"/>
              <w:bottom w:val="single" w:sz="4" w:space="0" w:color="auto"/>
            </w:tcBorders>
          </w:tcPr>
          <w:p w14:paraId="4D0158F7" w14:textId="77777777" w:rsidR="00C95EEB" w:rsidRPr="009C0B31" w:rsidRDefault="00C95EEB" w:rsidP="00F20DC0">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bl>
    <w:p w14:paraId="5D3DA39B" w14:textId="77777777" w:rsidR="005C3328" w:rsidRDefault="005C3328" w:rsidP="009E57C2">
      <w:pPr>
        <w:spacing w:before="120" w:after="120"/>
        <w:ind w:right="142"/>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9C0B31" w:rsidRPr="009C0B31" w14:paraId="3BEE4AA0" w14:textId="77777777" w:rsidTr="001845C9">
        <w:trPr>
          <w:cantSplit/>
          <w:trHeight w:val="454"/>
          <w:jc w:val="center"/>
        </w:trPr>
        <w:tc>
          <w:tcPr>
            <w:tcW w:w="2581" w:type="dxa"/>
            <w:vMerge w:val="restart"/>
          </w:tcPr>
          <w:p w14:paraId="19A6679F" w14:textId="746F4ACA" w:rsidR="009C0B31" w:rsidRPr="009C0B31" w:rsidRDefault="009C0B31" w:rsidP="009C0B31">
            <w:pPr>
              <w:keepNext/>
              <w:overflowPunct/>
              <w:autoSpaceDE/>
              <w:autoSpaceDN/>
              <w:adjustRightInd/>
              <w:jc w:val="left"/>
              <w:textAlignment w:val="auto"/>
              <w:rPr>
                <w:rFonts w:cs="Arial"/>
                <w:szCs w:val="22"/>
                <w:lang w:val="en-US"/>
              </w:rPr>
            </w:pPr>
            <w:bookmarkStart w:id="7" w:name="_Hlk38357271"/>
            <w:r w:rsidRPr="009C0B31">
              <w:rPr>
                <w:rFonts w:cs="Arial"/>
                <w:szCs w:val="22"/>
                <w:lang w:val="en-US"/>
              </w:rPr>
              <w:lastRenderedPageBreak/>
              <w:t>Respondent</w:t>
            </w:r>
            <w:r w:rsidR="00F60A23">
              <w:rPr>
                <w:rFonts w:cs="Arial"/>
                <w:szCs w:val="22"/>
                <w:lang w:val="en-US"/>
              </w:rPr>
              <w:t xml:space="preserve"> </w:t>
            </w:r>
            <w:r w:rsidR="004333BA">
              <w:rPr>
                <w:rFonts w:cs="Arial"/>
                <w:szCs w:val="22"/>
                <w:lang w:val="en-US"/>
              </w:rPr>
              <w:t>(person against whom order sought)</w:t>
            </w:r>
          </w:p>
        </w:tc>
        <w:tc>
          <w:tcPr>
            <w:tcW w:w="7889" w:type="dxa"/>
            <w:gridSpan w:val="5"/>
            <w:tcBorders>
              <w:bottom w:val="nil"/>
            </w:tcBorders>
          </w:tcPr>
          <w:p w14:paraId="1FE1FE87"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6D6B9603" w14:textId="77777777" w:rsidTr="001845C9">
        <w:trPr>
          <w:cantSplit/>
          <w:trHeight w:val="85"/>
          <w:jc w:val="center"/>
        </w:trPr>
        <w:tc>
          <w:tcPr>
            <w:tcW w:w="2581" w:type="dxa"/>
            <w:vMerge/>
          </w:tcPr>
          <w:p w14:paraId="3FB19DD6"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C01000C" w14:textId="42CBC54C"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9C0B31" w:rsidRPr="009C0B31" w14:paraId="2ACA668B" w14:textId="77777777" w:rsidTr="001845C9">
        <w:trPr>
          <w:cantSplit/>
          <w:trHeight w:val="454"/>
          <w:jc w:val="center"/>
        </w:trPr>
        <w:tc>
          <w:tcPr>
            <w:tcW w:w="2581" w:type="dxa"/>
            <w:vMerge w:val="restart"/>
          </w:tcPr>
          <w:p w14:paraId="5366E022"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89" w:type="dxa"/>
            <w:gridSpan w:val="5"/>
            <w:tcBorders>
              <w:bottom w:val="nil"/>
            </w:tcBorders>
          </w:tcPr>
          <w:p w14:paraId="2CB159AF"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029E409B" w14:textId="77777777" w:rsidTr="001845C9">
        <w:trPr>
          <w:cantSplit/>
          <w:trHeight w:val="85"/>
          <w:jc w:val="center"/>
        </w:trPr>
        <w:tc>
          <w:tcPr>
            <w:tcW w:w="2581" w:type="dxa"/>
            <w:vMerge/>
          </w:tcPr>
          <w:p w14:paraId="31CC9F6A"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120C72D6" w14:textId="77777777" w:rsidR="009C0B31" w:rsidRPr="009C0B31" w:rsidRDefault="009C0B31" w:rsidP="009C0B31">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9C0B31" w:rsidRPr="009C0B31" w14:paraId="0F8FFA75" w14:textId="77777777" w:rsidTr="001845C9">
        <w:trPr>
          <w:cantSplit/>
          <w:trHeight w:val="454"/>
          <w:jc w:val="center"/>
        </w:trPr>
        <w:tc>
          <w:tcPr>
            <w:tcW w:w="2581" w:type="dxa"/>
            <w:vMerge/>
          </w:tcPr>
          <w:p w14:paraId="0C212B04"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2040" w:type="dxa"/>
            <w:tcBorders>
              <w:bottom w:val="nil"/>
            </w:tcBorders>
          </w:tcPr>
          <w:p w14:paraId="6F7BEE7A"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1865" w:type="dxa"/>
            <w:tcBorders>
              <w:bottom w:val="nil"/>
            </w:tcBorders>
          </w:tcPr>
          <w:p w14:paraId="0078ADBC"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30ADAD63"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1758" w:type="dxa"/>
            <w:tcBorders>
              <w:bottom w:val="nil"/>
            </w:tcBorders>
          </w:tcPr>
          <w:p w14:paraId="11E16943"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62F50455" w14:textId="77777777" w:rsidTr="001845C9">
        <w:trPr>
          <w:cantSplit/>
          <w:trHeight w:val="86"/>
          <w:jc w:val="center"/>
        </w:trPr>
        <w:tc>
          <w:tcPr>
            <w:tcW w:w="2581" w:type="dxa"/>
            <w:vMerge/>
          </w:tcPr>
          <w:p w14:paraId="218824CC"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EF87079"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1BFFC9A8"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3EE7FF48"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65395169"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9C0B31" w:rsidRPr="009C0B31" w14:paraId="305CCE3F" w14:textId="77777777" w:rsidTr="001845C9">
        <w:trPr>
          <w:cantSplit/>
          <w:trHeight w:val="454"/>
          <w:jc w:val="center"/>
        </w:trPr>
        <w:tc>
          <w:tcPr>
            <w:tcW w:w="2581" w:type="dxa"/>
            <w:vMerge/>
          </w:tcPr>
          <w:p w14:paraId="6CB40CE3"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525F62C4"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6FDAE5E9" w14:textId="77777777" w:rsidTr="001845C9">
        <w:trPr>
          <w:cantSplit/>
          <w:trHeight w:val="85"/>
          <w:jc w:val="center"/>
        </w:trPr>
        <w:tc>
          <w:tcPr>
            <w:tcW w:w="2581" w:type="dxa"/>
            <w:vMerge/>
          </w:tcPr>
          <w:p w14:paraId="736126F1"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711FE681" w14:textId="77777777" w:rsidR="009C0B31" w:rsidRPr="009C0B31" w:rsidRDefault="009C0B31" w:rsidP="009C0B31">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304DF7" w:rsidRPr="009C0B31" w14:paraId="0E6A9568" w14:textId="77777777" w:rsidTr="000B6576">
        <w:trPr>
          <w:cantSplit/>
          <w:trHeight w:val="454"/>
          <w:jc w:val="center"/>
        </w:trPr>
        <w:tc>
          <w:tcPr>
            <w:tcW w:w="2581" w:type="dxa"/>
            <w:vMerge w:val="restart"/>
          </w:tcPr>
          <w:p w14:paraId="2E5F6BE0" w14:textId="18E71723" w:rsidR="00304DF7" w:rsidRPr="00304DF7" w:rsidRDefault="00304DF7" w:rsidP="000B6576">
            <w:pPr>
              <w:keepNext/>
              <w:overflowPunct/>
              <w:autoSpaceDE/>
              <w:autoSpaceDN/>
              <w:adjustRightInd/>
              <w:jc w:val="left"/>
              <w:textAlignment w:val="auto"/>
              <w:rPr>
                <w:rFonts w:cs="Arial"/>
                <w:b/>
                <w:sz w:val="12"/>
                <w:szCs w:val="22"/>
                <w:lang w:val="en-US"/>
              </w:rPr>
            </w:pPr>
            <w:r>
              <w:rPr>
                <w:rFonts w:cs="Arial"/>
                <w:szCs w:val="22"/>
                <w:lang w:val="en-US"/>
              </w:rPr>
              <w:t xml:space="preserve">Other </w:t>
            </w:r>
            <w:r w:rsidRPr="009C0B31">
              <w:rPr>
                <w:rFonts w:cs="Arial"/>
                <w:szCs w:val="22"/>
                <w:lang w:val="en-US"/>
              </w:rPr>
              <w:t>Address</w:t>
            </w:r>
            <w:r>
              <w:rPr>
                <w:rFonts w:cs="Arial"/>
                <w:szCs w:val="22"/>
                <w:lang w:val="en-US"/>
              </w:rPr>
              <w:t xml:space="preserve"> at which </w:t>
            </w:r>
            <w:r w:rsidRPr="00F60A23">
              <w:rPr>
                <w:rFonts w:cs="Arial"/>
                <w:iCs/>
                <w:szCs w:val="22"/>
                <w:lang w:val="en-US"/>
              </w:rPr>
              <w:t xml:space="preserve">Respondent </w:t>
            </w:r>
            <w:r>
              <w:rPr>
                <w:rFonts w:cs="Arial"/>
                <w:szCs w:val="22"/>
                <w:lang w:val="en-US"/>
              </w:rPr>
              <w:t xml:space="preserve">may be found </w:t>
            </w:r>
            <w:r>
              <w:rPr>
                <w:rFonts w:cs="Arial"/>
                <w:b/>
                <w:sz w:val="12"/>
                <w:szCs w:val="22"/>
                <w:lang w:val="en-US"/>
              </w:rPr>
              <w:t xml:space="preserve">optional </w:t>
            </w:r>
          </w:p>
        </w:tc>
        <w:tc>
          <w:tcPr>
            <w:tcW w:w="7889" w:type="dxa"/>
            <w:gridSpan w:val="5"/>
            <w:tcBorders>
              <w:bottom w:val="nil"/>
            </w:tcBorders>
          </w:tcPr>
          <w:p w14:paraId="1DBA480B" w14:textId="77777777" w:rsidR="00304DF7" w:rsidRPr="009C0B31" w:rsidRDefault="00304DF7" w:rsidP="000B6576">
            <w:pPr>
              <w:keepNext/>
              <w:overflowPunct/>
              <w:autoSpaceDE/>
              <w:autoSpaceDN/>
              <w:adjustRightInd/>
              <w:jc w:val="left"/>
              <w:textAlignment w:val="auto"/>
              <w:rPr>
                <w:rFonts w:cs="Arial"/>
                <w:szCs w:val="22"/>
                <w:lang w:val="en-US"/>
              </w:rPr>
            </w:pPr>
          </w:p>
        </w:tc>
      </w:tr>
      <w:tr w:rsidR="00304DF7" w:rsidRPr="009C0B31" w14:paraId="236EA0E7" w14:textId="77777777" w:rsidTr="000B6576">
        <w:trPr>
          <w:cantSplit/>
          <w:trHeight w:val="85"/>
          <w:jc w:val="center"/>
        </w:trPr>
        <w:tc>
          <w:tcPr>
            <w:tcW w:w="2581" w:type="dxa"/>
            <w:vMerge/>
          </w:tcPr>
          <w:p w14:paraId="29F26E3B"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47B90CB" w14:textId="77777777" w:rsidR="00304DF7" w:rsidRPr="009C0B31" w:rsidRDefault="00304DF7" w:rsidP="000B6576">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304DF7" w:rsidRPr="009C0B31" w14:paraId="5354DB38" w14:textId="77777777" w:rsidTr="000B6576">
        <w:trPr>
          <w:cantSplit/>
          <w:trHeight w:val="454"/>
          <w:jc w:val="center"/>
        </w:trPr>
        <w:tc>
          <w:tcPr>
            <w:tcW w:w="2581" w:type="dxa"/>
            <w:vMerge/>
          </w:tcPr>
          <w:p w14:paraId="661F79A2"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2040" w:type="dxa"/>
            <w:tcBorders>
              <w:bottom w:val="nil"/>
            </w:tcBorders>
          </w:tcPr>
          <w:p w14:paraId="608A3323"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1865" w:type="dxa"/>
            <w:tcBorders>
              <w:bottom w:val="nil"/>
            </w:tcBorders>
          </w:tcPr>
          <w:p w14:paraId="30D8A626"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026AD0E2"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1758" w:type="dxa"/>
            <w:tcBorders>
              <w:bottom w:val="nil"/>
            </w:tcBorders>
          </w:tcPr>
          <w:p w14:paraId="56DC0FBE" w14:textId="77777777" w:rsidR="00304DF7" w:rsidRPr="009C0B31" w:rsidRDefault="00304DF7" w:rsidP="000B6576">
            <w:pPr>
              <w:keepNext/>
              <w:overflowPunct/>
              <w:autoSpaceDE/>
              <w:autoSpaceDN/>
              <w:adjustRightInd/>
              <w:jc w:val="left"/>
              <w:textAlignment w:val="auto"/>
              <w:rPr>
                <w:rFonts w:cs="Arial"/>
                <w:szCs w:val="22"/>
                <w:lang w:val="en-US"/>
              </w:rPr>
            </w:pPr>
          </w:p>
        </w:tc>
      </w:tr>
      <w:tr w:rsidR="00304DF7" w:rsidRPr="009C0B31" w14:paraId="73B76366" w14:textId="77777777" w:rsidTr="000B6576">
        <w:trPr>
          <w:cantSplit/>
          <w:trHeight w:val="86"/>
          <w:jc w:val="center"/>
        </w:trPr>
        <w:tc>
          <w:tcPr>
            <w:tcW w:w="2581" w:type="dxa"/>
            <w:vMerge/>
          </w:tcPr>
          <w:p w14:paraId="796AD319"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2316B88" w14:textId="77777777" w:rsidR="00304DF7" w:rsidRPr="009C0B31" w:rsidRDefault="00304DF7" w:rsidP="000B6576">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0CF70738" w14:textId="77777777" w:rsidR="00304DF7" w:rsidRPr="009C0B31" w:rsidRDefault="00304DF7" w:rsidP="000B6576">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7BDC9567" w14:textId="77777777" w:rsidR="00304DF7" w:rsidRPr="009C0B31" w:rsidRDefault="00304DF7" w:rsidP="000B6576">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585C9B1C" w14:textId="77777777" w:rsidR="00304DF7" w:rsidRPr="009C0B31" w:rsidRDefault="00304DF7" w:rsidP="000B6576">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304DF7" w:rsidRPr="009C0B31" w14:paraId="70BE311B" w14:textId="77777777" w:rsidTr="000B6576">
        <w:trPr>
          <w:cantSplit/>
          <w:trHeight w:val="454"/>
          <w:jc w:val="center"/>
        </w:trPr>
        <w:tc>
          <w:tcPr>
            <w:tcW w:w="2581" w:type="dxa"/>
            <w:vMerge/>
          </w:tcPr>
          <w:p w14:paraId="5D6D4547"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44078D22" w14:textId="77777777" w:rsidR="00304DF7" w:rsidRPr="009C0B31" w:rsidRDefault="00304DF7" w:rsidP="000B6576">
            <w:pPr>
              <w:keepNext/>
              <w:overflowPunct/>
              <w:autoSpaceDE/>
              <w:autoSpaceDN/>
              <w:adjustRightInd/>
              <w:jc w:val="left"/>
              <w:textAlignment w:val="auto"/>
              <w:rPr>
                <w:rFonts w:cs="Arial"/>
                <w:szCs w:val="22"/>
                <w:lang w:val="en-US"/>
              </w:rPr>
            </w:pPr>
          </w:p>
        </w:tc>
      </w:tr>
      <w:tr w:rsidR="00304DF7" w:rsidRPr="009C0B31" w14:paraId="0594FB73" w14:textId="77777777" w:rsidTr="000B6576">
        <w:trPr>
          <w:cantSplit/>
          <w:trHeight w:val="85"/>
          <w:jc w:val="center"/>
        </w:trPr>
        <w:tc>
          <w:tcPr>
            <w:tcW w:w="2581" w:type="dxa"/>
            <w:vMerge/>
          </w:tcPr>
          <w:p w14:paraId="4B6EDE41"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775150C8" w14:textId="77777777" w:rsidR="00304DF7" w:rsidRPr="009C0B31" w:rsidRDefault="00304DF7" w:rsidP="000B6576">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9C0B31" w:rsidRPr="009C0B31" w14:paraId="65792466" w14:textId="77777777" w:rsidTr="001845C9">
        <w:trPr>
          <w:cantSplit/>
          <w:trHeight w:val="454"/>
          <w:jc w:val="center"/>
        </w:trPr>
        <w:tc>
          <w:tcPr>
            <w:tcW w:w="2581" w:type="dxa"/>
            <w:vMerge w:val="restart"/>
          </w:tcPr>
          <w:p w14:paraId="3BB31002"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7889" w:type="dxa"/>
            <w:gridSpan w:val="5"/>
            <w:tcBorders>
              <w:bottom w:val="nil"/>
            </w:tcBorders>
          </w:tcPr>
          <w:p w14:paraId="5F79FA03"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08A1A534" w14:textId="77777777" w:rsidTr="001845C9">
        <w:trPr>
          <w:cantSplit/>
          <w:trHeight w:val="85"/>
          <w:jc w:val="center"/>
        </w:trPr>
        <w:tc>
          <w:tcPr>
            <w:tcW w:w="2581" w:type="dxa"/>
            <w:vMerge/>
          </w:tcPr>
          <w:p w14:paraId="737638B0"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top w:val="nil"/>
            </w:tcBorders>
          </w:tcPr>
          <w:p w14:paraId="1969BDC3" w14:textId="722F3F69" w:rsidR="009C0B31" w:rsidRPr="009C0B31" w:rsidRDefault="004F5251" w:rsidP="009C0B31">
            <w:pPr>
              <w:keepNext/>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 xml:space="preserve">Number </w:t>
            </w:r>
          </w:p>
        </w:tc>
      </w:tr>
      <w:tr w:rsidR="00304DF7" w:rsidRPr="009C0B31" w14:paraId="0586C539" w14:textId="77777777" w:rsidTr="000B6576">
        <w:tblPrEx>
          <w:jc w:val="left"/>
        </w:tblPrEx>
        <w:trPr>
          <w:trHeight w:val="454"/>
        </w:trPr>
        <w:tc>
          <w:tcPr>
            <w:tcW w:w="2581" w:type="dxa"/>
            <w:vMerge w:val="restart"/>
          </w:tcPr>
          <w:p w14:paraId="09DA9C54" w14:textId="66C3E527" w:rsidR="00304DF7" w:rsidRPr="00147B6D" w:rsidRDefault="00304DF7" w:rsidP="000B6576">
            <w:pPr>
              <w:overflowPunct/>
              <w:autoSpaceDE/>
              <w:autoSpaceDN/>
              <w:adjustRightInd/>
              <w:jc w:val="left"/>
              <w:textAlignment w:val="auto"/>
              <w:rPr>
                <w:rFonts w:cs="Arial"/>
                <w:szCs w:val="22"/>
                <w:lang w:val="en-US"/>
              </w:rPr>
            </w:pPr>
            <w:r>
              <w:rPr>
                <w:rFonts w:cs="Arial"/>
                <w:szCs w:val="22"/>
                <w:lang w:val="en-US"/>
              </w:rPr>
              <w:t xml:space="preserve">Date of birth and </w:t>
            </w:r>
            <w:r w:rsidR="000E4E6D">
              <w:rPr>
                <w:rFonts w:cs="Arial"/>
                <w:szCs w:val="22"/>
                <w:lang w:val="en-US"/>
              </w:rPr>
              <w:t xml:space="preserve">driver’s </w:t>
            </w:r>
            <w:proofErr w:type="spellStart"/>
            <w:r>
              <w:rPr>
                <w:rFonts w:cs="Arial"/>
                <w:szCs w:val="22"/>
                <w:lang w:val="en-US"/>
              </w:rPr>
              <w:t>licence</w:t>
            </w:r>
            <w:proofErr w:type="spellEnd"/>
            <w:r>
              <w:rPr>
                <w:rFonts w:cs="Arial"/>
                <w:szCs w:val="22"/>
                <w:lang w:val="en-US"/>
              </w:rPr>
              <w:t xml:space="preserve"> number </w:t>
            </w:r>
          </w:p>
        </w:tc>
        <w:tc>
          <w:tcPr>
            <w:tcW w:w="3944" w:type="dxa"/>
            <w:gridSpan w:val="3"/>
            <w:tcBorders>
              <w:bottom w:val="nil"/>
            </w:tcBorders>
          </w:tcPr>
          <w:p w14:paraId="22AC0521" w14:textId="77777777" w:rsidR="00304DF7" w:rsidRPr="009C0B31" w:rsidRDefault="00304DF7" w:rsidP="000B6576">
            <w:pPr>
              <w:overflowPunct/>
              <w:autoSpaceDE/>
              <w:autoSpaceDN/>
              <w:adjustRightInd/>
              <w:jc w:val="left"/>
              <w:textAlignment w:val="auto"/>
              <w:rPr>
                <w:rFonts w:cs="Arial"/>
                <w:szCs w:val="22"/>
                <w:lang w:val="en-US"/>
              </w:rPr>
            </w:pPr>
          </w:p>
        </w:tc>
        <w:tc>
          <w:tcPr>
            <w:tcW w:w="3945" w:type="dxa"/>
            <w:gridSpan w:val="2"/>
            <w:tcBorders>
              <w:bottom w:val="nil"/>
            </w:tcBorders>
          </w:tcPr>
          <w:p w14:paraId="3C4D88D2" w14:textId="77777777" w:rsidR="00304DF7" w:rsidRPr="009C0B31" w:rsidRDefault="00304DF7" w:rsidP="000B6576">
            <w:pPr>
              <w:overflowPunct/>
              <w:autoSpaceDE/>
              <w:autoSpaceDN/>
              <w:adjustRightInd/>
              <w:jc w:val="left"/>
              <w:textAlignment w:val="auto"/>
              <w:rPr>
                <w:rFonts w:cs="Arial"/>
                <w:szCs w:val="22"/>
                <w:lang w:val="en-US"/>
              </w:rPr>
            </w:pPr>
          </w:p>
        </w:tc>
      </w:tr>
      <w:tr w:rsidR="00304DF7" w:rsidRPr="009C0B31" w14:paraId="19D20D41" w14:textId="77777777" w:rsidTr="000B6576">
        <w:tblPrEx>
          <w:jc w:val="left"/>
        </w:tblPrEx>
        <w:trPr>
          <w:trHeight w:val="132"/>
        </w:trPr>
        <w:tc>
          <w:tcPr>
            <w:tcW w:w="2581" w:type="dxa"/>
            <w:vMerge/>
          </w:tcPr>
          <w:p w14:paraId="1E48C286" w14:textId="77777777" w:rsidR="00304DF7" w:rsidRDefault="00304DF7" w:rsidP="000B6576">
            <w:pPr>
              <w:overflowPunct/>
              <w:autoSpaceDE/>
              <w:autoSpaceDN/>
              <w:adjustRightInd/>
              <w:jc w:val="left"/>
              <w:textAlignment w:val="auto"/>
              <w:rPr>
                <w:rFonts w:cs="Arial"/>
                <w:szCs w:val="22"/>
                <w:lang w:val="en-US"/>
              </w:rPr>
            </w:pPr>
          </w:p>
        </w:tc>
        <w:tc>
          <w:tcPr>
            <w:tcW w:w="3944" w:type="dxa"/>
            <w:gridSpan w:val="3"/>
            <w:tcBorders>
              <w:top w:val="nil"/>
            </w:tcBorders>
            <w:vAlign w:val="bottom"/>
          </w:tcPr>
          <w:p w14:paraId="685B459A" w14:textId="77777777" w:rsidR="00304DF7" w:rsidRPr="00AA5378" w:rsidRDefault="00304DF7" w:rsidP="000B6576">
            <w:pPr>
              <w:overflowPunct/>
              <w:autoSpaceDE/>
              <w:autoSpaceDN/>
              <w:adjustRightInd/>
              <w:jc w:val="left"/>
              <w:textAlignment w:val="auto"/>
              <w:rPr>
                <w:rFonts w:cs="Arial"/>
                <w:b/>
                <w:sz w:val="12"/>
                <w:szCs w:val="12"/>
                <w:lang w:val="en-US"/>
              </w:rPr>
            </w:pPr>
            <w:r>
              <w:rPr>
                <w:rFonts w:cs="Arial"/>
                <w:b/>
                <w:sz w:val="12"/>
                <w:szCs w:val="12"/>
                <w:lang w:val="en-US"/>
              </w:rPr>
              <w:t xml:space="preserve">Date of birth </w:t>
            </w:r>
          </w:p>
        </w:tc>
        <w:tc>
          <w:tcPr>
            <w:tcW w:w="3945" w:type="dxa"/>
            <w:gridSpan w:val="2"/>
            <w:tcBorders>
              <w:top w:val="nil"/>
            </w:tcBorders>
            <w:vAlign w:val="bottom"/>
          </w:tcPr>
          <w:p w14:paraId="108A0442" w14:textId="5BF0C26B" w:rsidR="00304DF7" w:rsidRPr="00AA5378" w:rsidRDefault="004F5251" w:rsidP="000B6576">
            <w:pPr>
              <w:overflowPunct/>
              <w:autoSpaceDE/>
              <w:autoSpaceDN/>
              <w:adjustRightInd/>
              <w:jc w:val="left"/>
              <w:textAlignment w:val="auto"/>
              <w:rPr>
                <w:rFonts w:cs="Arial"/>
                <w:b/>
                <w:sz w:val="12"/>
                <w:szCs w:val="12"/>
                <w:lang w:val="en-US"/>
              </w:rPr>
            </w:pPr>
            <w:r>
              <w:rPr>
                <w:rFonts w:cs="Arial"/>
                <w:b/>
                <w:sz w:val="12"/>
                <w:szCs w:val="12"/>
                <w:lang w:val="en-US"/>
              </w:rPr>
              <w:t xml:space="preserve">Driver’s </w:t>
            </w:r>
            <w:proofErr w:type="spellStart"/>
            <w:r w:rsidR="00304DF7">
              <w:rPr>
                <w:rFonts w:cs="Arial"/>
                <w:b/>
                <w:sz w:val="12"/>
                <w:szCs w:val="12"/>
                <w:lang w:val="en-US"/>
              </w:rPr>
              <w:t>Licence</w:t>
            </w:r>
            <w:proofErr w:type="spellEnd"/>
            <w:r w:rsidR="00304DF7">
              <w:rPr>
                <w:rFonts w:cs="Arial"/>
                <w:b/>
                <w:sz w:val="12"/>
                <w:szCs w:val="12"/>
                <w:lang w:val="en-US"/>
              </w:rPr>
              <w:t xml:space="preserve"> number</w:t>
            </w:r>
          </w:p>
        </w:tc>
      </w:tr>
      <w:tr w:rsidR="00304DF7" w:rsidRPr="009C0B31" w14:paraId="511B3447" w14:textId="77777777" w:rsidTr="0007633A">
        <w:tblPrEx>
          <w:jc w:val="left"/>
        </w:tblPrEx>
        <w:trPr>
          <w:trHeight w:val="440"/>
        </w:trPr>
        <w:tc>
          <w:tcPr>
            <w:tcW w:w="2581" w:type="dxa"/>
            <w:vMerge w:val="restart"/>
          </w:tcPr>
          <w:p w14:paraId="436032FB" w14:textId="0663F2ED" w:rsidR="00304DF7" w:rsidRDefault="00304DF7" w:rsidP="000B6576">
            <w:pPr>
              <w:overflowPunct/>
              <w:autoSpaceDE/>
              <w:autoSpaceDN/>
              <w:adjustRightInd/>
              <w:jc w:val="left"/>
              <w:textAlignment w:val="auto"/>
              <w:rPr>
                <w:rFonts w:cs="Arial"/>
                <w:szCs w:val="22"/>
                <w:lang w:val="en-US"/>
              </w:rPr>
            </w:pPr>
            <w:r>
              <w:rPr>
                <w:rFonts w:cs="Arial"/>
                <w:szCs w:val="22"/>
                <w:lang w:val="en-US"/>
              </w:rPr>
              <w:t>Gender</w:t>
            </w:r>
          </w:p>
        </w:tc>
        <w:tc>
          <w:tcPr>
            <w:tcW w:w="7889" w:type="dxa"/>
            <w:gridSpan w:val="5"/>
            <w:tcBorders>
              <w:top w:val="nil"/>
              <w:bottom w:val="nil"/>
            </w:tcBorders>
          </w:tcPr>
          <w:p w14:paraId="30DAB33F" w14:textId="77777777" w:rsidR="00304DF7" w:rsidRPr="00304DF7" w:rsidRDefault="00304DF7" w:rsidP="00304DF7">
            <w:pPr>
              <w:overflowPunct/>
              <w:autoSpaceDE/>
              <w:autoSpaceDN/>
              <w:adjustRightInd/>
              <w:jc w:val="left"/>
              <w:textAlignment w:val="auto"/>
              <w:rPr>
                <w:rFonts w:cs="Arial"/>
                <w:szCs w:val="12"/>
                <w:lang w:val="en-US"/>
              </w:rPr>
            </w:pPr>
          </w:p>
        </w:tc>
      </w:tr>
      <w:tr w:rsidR="00304DF7" w:rsidRPr="009C0B31" w14:paraId="4F8210CA" w14:textId="77777777" w:rsidTr="000B6576">
        <w:tblPrEx>
          <w:jc w:val="left"/>
        </w:tblPrEx>
        <w:trPr>
          <w:trHeight w:val="132"/>
        </w:trPr>
        <w:tc>
          <w:tcPr>
            <w:tcW w:w="2581" w:type="dxa"/>
            <w:vMerge/>
          </w:tcPr>
          <w:p w14:paraId="2325B78D" w14:textId="77777777" w:rsidR="00304DF7" w:rsidRDefault="00304DF7" w:rsidP="000B6576">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761CF223" w14:textId="424DC566" w:rsidR="00304DF7" w:rsidRPr="004F5251" w:rsidRDefault="00304DF7" w:rsidP="000B6576">
            <w:pPr>
              <w:overflowPunct/>
              <w:autoSpaceDE/>
              <w:autoSpaceDN/>
              <w:adjustRightInd/>
              <w:jc w:val="left"/>
              <w:textAlignment w:val="auto"/>
              <w:rPr>
                <w:rFonts w:cs="Arial"/>
                <w:b/>
                <w:sz w:val="12"/>
                <w:szCs w:val="12"/>
                <w:lang w:val="en-US"/>
              </w:rPr>
            </w:pPr>
            <w:r w:rsidRPr="004F5251">
              <w:rPr>
                <w:rFonts w:cs="Arial"/>
                <w:b/>
                <w:sz w:val="12"/>
                <w:szCs w:val="12"/>
                <w:lang w:val="en-US"/>
              </w:rPr>
              <w:t>gender</w:t>
            </w:r>
          </w:p>
        </w:tc>
      </w:tr>
      <w:bookmarkEnd w:id="7"/>
    </w:tbl>
    <w:p w14:paraId="53E467EA" w14:textId="05B73D0C" w:rsidR="001D7F7D" w:rsidRPr="00643B2E" w:rsidRDefault="001D7F7D" w:rsidP="001D7F7D">
      <w:pPr>
        <w:spacing w:before="240"/>
        <w:ind w:right="142"/>
        <w:rPr>
          <w:rFonts w:eastAsia="Calibri" w:cs="Arial"/>
          <w:b/>
          <w:sz w:val="12"/>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1D7F7D" w:rsidRPr="009C0B31" w14:paraId="7C2EB4F9" w14:textId="77777777" w:rsidTr="00F20DC0">
        <w:trPr>
          <w:cantSplit/>
          <w:trHeight w:val="454"/>
          <w:jc w:val="center"/>
        </w:trPr>
        <w:tc>
          <w:tcPr>
            <w:tcW w:w="2581" w:type="dxa"/>
            <w:vMerge w:val="restart"/>
          </w:tcPr>
          <w:p w14:paraId="7C736953" w14:textId="77777777" w:rsidR="001D7F7D" w:rsidRPr="009C0B31" w:rsidRDefault="001D7F7D" w:rsidP="00F20DC0">
            <w:pPr>
              <w:keepNext/>
              <w:overflowPunct/>
              <w:autoSpaceDE/>
              <w:autoSpaceDN/>
              <w:adjustRightInd/>
              <w:jc w:val="left"/>
              <w:textAlignment w:val="auto"/>
              <w:rPr>
                <w:rFonts w:cs="Arial"/>
                <w:szCs w:val="22"/>
                <w:lang w:val="en-US"/>
              </w:rPr>
            </w:pPr>
            <w:r>
              <w:rPr>
                <w:rFonts w:cs="Arial"/>
                <w:szCs w:val="22"/>
                <w:lang w:val="en-US"/>
              </w:rPr>
              <w:t>Interested Party</w:t>
            </w:r>
          </w:p>
        </w:tc>
        <w:tc>
          <w:tcPr>
            <w:tcW w:w="7889" w:type="dxa"/>
            <w:gridSpan w:val="4"/>
            <w:tcBorders>
              <w:bottom w:val="nil"/>
            </w:tcBorders>
          </w:tcPr>
          <w:p w14:paraId="729C95E0"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3669A8BE" w14:textId="77777777" w:rsidTr="00F20DC0">
        <w:trPr>
          <w:cantSplit/>
          <w:trHeight w:val="85"/>
          <w:jc w:val="center"/>
        </w:trPr>
        <w:tc>
          <w:tcPr>
            <w:tcW w:w="2581" w:type="dxa"/>
            <w:vMerge/>
          </w:tcPr>
          <w:p w14:paraId="26E1A560"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39922386" w14:textId="73943C82"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Full Name</w:t>
            </w:r>
          </w:p>
        </w:tc>
      </w:tr>
      <w:tr w:rsidR="001D7F7D" w:rsidRPr="009C0B31" w14:paraId="25FDD7EB" w14:textId="77777777" w:rsidTr="00F20DC0">
        <w:trPr>
          <w:cantSplit/>
          <w:trHeight w:val="454"/>
          <w:jc w:val="center"/>
        </w:trPr>
        <w:tc>
          <w:tcPr>
            <w:tcW w:w="2581" w:type="dxa"/>
            <w:vMerge w:val="restart"/>
          </w:tcPr>
          <w:p w14:paraId="0E7B4B6E"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89" w:type="dxa"/>
            <w:gridSpan w:val="4"/>
            <w:tcBorders>
              <w:bottom w:val="nil"/>
            </w:tcBorders>
          </w:tcPr>
          <w:p w14:paraId="2B097C9A"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793588DF" w14:textId="77777777" w:rsidTr="00F20DC0">
        <w:trPr>
          <w:cantSplit/>
          <w:trHeight w:val="85"/>
          <w:jc w:val="center"/>
        </w:trPr>
        <w:tc>
          <w:tcPr>
            <w:tcW w:w="2581" w:type="dxa"/>
            <w:vMerge/>
          </w:tcPr>
          <w:p w14:paraId="16512026"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414B1A1C" w14:textId="77777777" w:rsidR="001D7F7D" w:rsidRPr="009C0B31" w:rsidRDefault="001D7F7D" w:rsidP="00F20DC0">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1D7F7D" w:rsidRPr="009C0B31" w14:paraId="115F744F" w14:textId="77777777" w:rsidTr="00F20DC0">
        <w:trPr>
          <w:cantSplit/>
          <w:trHeight w:val="454"/>
          <w:jc w:val="center"/>
        </w:trPr>
        <w:tc>
          <w:tcPr>
            <w:tcW w:w="2581" w:type="dxa"/>
            <w:vMerge/>
          </w:tcPr>
          <w:p w14:paraId="15D0D803"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2040" w:type="dxa"/>
            <w:tcBorders>
              <w:bottom w:val="nil"/>
            </w:tcBorders>
          </w:tcPr>
          <w:p w14:paraId="07FBAE74"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1865" w:type="dxa"/>
            <w:tcBorders>
              <w:bottom w:val="nil"/>
            </w:tcBorders>
          </w:tcPr>
          <w:p w14:paraId="5D6056EE"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2226" w:type="dxa"/>
            <w:tcBorders>
              <w:bottom w:val="nil"/>
            </w:tcBorders>
          </w:tcPr>
          <w:p w14:paraId="53F3CA8B"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1758" w:type="dxa"/>
            <w:tcBorders>
              <w:bottom w:val="nil"/>
            </w:tcBorders>
          </w:tcPr>
          <w:p w14:paraId="4AAE076B"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3DF8AC9D" w14:textId="77777777" w:rsidTr="00F20DC0">
        <w:trPr>
          <w:cantSplit/>
          <w:trHeight w:val="86"/>
          <w:jc w:val="center"/>
        </w:trPr>
        <w:tc>
          <w:tcPr>
            <w:tcW w:w="2581" w:type="dxa"/>
            <w:vMerge/>
          </w:tcPr>
          <w:p w14:paraId="15FDA569"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EBF7527"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1FE21FF"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tcBorders>
              <w:top w:val="nil"/>
              <w:bottom w:val="single" w:sz="4" w:space="0" w:color="auto"/>
            </w:tcBorders>
            <w:vAlign w:val="bottom"/>
          </w:tcPr>
          <w:p w14:paraId="1D6B22C2"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32212E44"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1D7F7D" w:rsidRPr="009C0B31" w14:paraId="2BBB4061" w14:textId="77777777" w:rsidTr="00F20DC0">
        <w:trPr>
          <w:cantSplit/>
          <w:trHeight w:val="454"/>
          <w:jc w:val="center"/>
        </w:trPr>
        <w:tc>
          <w:tcPr>
            <w:tcW w:w="2581" w:type="dxa"/>
            <w:vMerge/>
          </w:tcPr>
          <w:p w14:paraId="0802C893"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6DD55217"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1AC2F085" w14:textId="77777777" w:rsidTr="00F20DC0">
        <w:trPr>
          <w:cantSplit/>
          <w:trHeight w:val="85"/>
          <w:jc w:val="center"/>
        </w:trPr>
        <w:tc>
          <w:tcPr>
            <w:tcW w:w="2581" w:type="dxa"/>
            <w:vMerge/>
          </w:tcPr>
          <w:p w14:paraId="49A1A52D"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594A8451" w14:textId="77777777" w:rsidR="001D7F7D" w:rsidRPr="009C0B31" w:rsidRDefault="001D7F7D" w:rsidP="00F20DC0">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1D7F7D" w:rsidRPr="009C0B31" w14:paraId="1289EFE7" w14:textId="77777777" w:rsidTr="00F20DC0">
        <w:trPr>
          <w:cantSplit/>
          <w:trHeight w:val="454"/>
          <w:jc w:val="center"/>
        </w:trPr>
        <w:tc>
          <w:tcPr>
            <w:tcW w:w="2581" w:type="dxa"/>
            <w:vMerge w:val="restart"/>
          </w:tcPr>
          <w:p w14:paraId="4391D0AB"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7889" w:type="dxa"/>
            <w:gridSpan w:val="4"/>
            <w:tcBorders>
              <w:bottom w:val="nil"/>
            </w:tcBorders>
          </w:tcPr>
          <w:p w14:paraId="4BFF0C5B"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66685657" w14:textId="77777777" w:rsidTr="00F20DC0">
        <w:trPr>
          <w:cantSplit/>
          <w:trHeight w:val="85"/>
          <w:jc w:val="center"/>
        </w:trPr>
        <w:tc>
          <w:tcPr>
            <w:tcW w:w="2581" w:type="dxa"/>
            <w:vMerge/>
          </w:tcPr>
          <w:p w14:paraId="50C53986"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top w:val="nil"/>
            </w:tcBorders>
          </w:tcPr>
          <w:p w14:paraId="393CA3E5" w14:textId="77777777" w:rsidR="001D7F7D" w:rsidRPr="009C0B31" w:rsidRDefault="001D7F7D" w:rsidP="00F20DC0">
            <w:pPr>
              <w:keepNext/>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 xml:space="preserve">Number </w:t>
            </w:r>
          </w:p>
        </w:tc>
      </w:tr>
    </w:tbl>
    <w:p w14:paraId="4126C462" w14:textId="18E23DB1" w:rsidR="009C6FA5" w:rsidRDefault="003D4447" w:rsidP="001D7F7D">
      <w:pPr>
        <w:spacing w:before="240"/>
        <w:ind w:right="142"/>
        <w:rPr>
          <w:rFonts w:eastAsia="Calibri" w:cs="Arial"/>
          <w:b/>
          <w:sz w:val="12"/>
        </w:rPr>
      </w:pPr>
      <w:r>
        <w:rPr>
          <w:rFonts w:eastAsia="Calibri" w:cs="Arial"/>
          <w:b/>
          <w:sz w:val="12"/>
        </w:rPr>
        <w:t>Only complete if applicable otherwise mark as N/A</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9C6FA5" w:rsidRPr="009C0B31" w14:paraId="239CFB31" w14:textId="77777777" w:rsidTr="00DB7734">
        <w:trPr>
          <w:cantSplit/>
          <w:trHeight w:val="454"/>
          <w:jc w:val="center"/>
        </w:trPr>
        <w:tc>
          <w:tcPr>
            <w:tcW w:w="2581" w:type="dxa"/>
            <w:vMerge w:val="restart"/>
          </w:tcPr>
          <w:p w14:paraId="158C9B57" w14:textId="77777777" w:rsidR="009C6FA5" w:rsidRPr="009C0B31" w:rsidRDefault="009C6FA5" w:rsidP="00DB7734">
            <w:pPr>
              <w:keepNext/>
              <w:overflowPunct/>
              <w:autoSpaceDE/>
              <w:autoSpaceDN/>
              <w:adjustRightInd/>
              <w:jc w:val="left"/>
              <w:textAlignment w:val="auto"/>
              <w:rPr>
                <w:rFonts w:cs="Arial"/>
                <w:szCs w:val="22"/>
                <w:lang w:val="en-US"/>
              </w:rPr>
            </w:pPr>
            <w:r>
              <w:rPr>
                <w:rFonts w:cs="Arial"/>
                <w:szCs w:val="22"/>
                <w:lang w:val="en-US"/>
              </w:rPr>
              <w:t>Interested Party</w:t>
            </w:r>
          </w:p>
        </w:tc>
        <w:tc>
          <w:tcPr>
            <w:tcW w:w="7889" w:type="dxa"/>
            <w:gridSpan w:val="4"/>
            <w:tcBorders>
              <w:bottom w:val="nil"/>
            </w:tcBorders>
          </w:tcPr>
          <w:p w14:paraId="4E300783" w14:textId="77777777" w:rsidR="009C6FA5" w:rsidRPr="009C0B31" w:rsidRDefault="009C6FA5" w:rsidP="00DB7734">
            <w:pPr>
              <w:keepNext/>
              <w:overflowPunct/>
              <w:autoSpaceDE/>
              <w:autoSpaceDN/>
              <w:adjustRightInd/>
              <w:jc w:val="left"/>
              <w:textAlignment w:val="auto"/>
              <w:rPr>
                <w:rFonts w:cs="Arial"/>
                <w:szCs w:val="22"/>
                <w:lang w:val="en-US"/>
              </w:rPr>
            </w:pPr>
          </w:p>
        </w:tc>
      </w:tr>
      <w:tr w:rsidR="009C6FA5" w:rsidRPr="009C0B31" w14:paraId="3B374D56" w14:textId="77777777" w:rsidTr="00DB7734">
        <w:trPr>
          <w:cantSplit/>
          <w:trHeight w:val="85"/>
          <w:jc w:val="center"/>
        </w:trPr>
        <w:tc>
          <w:tcPr>
            <w:tcW w:w="2581" w:type="dxa"/>
            <w:vMerge/>
          </w:tcPr>
          <w:p w14:paraId="585D4F08"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0EADC3A5" w14:textId="5F8DF253" w:rsidR="009C6FA5" w:rsidRPr="009C0B31" w:rsidRDefault="009C6FA5" w:rsidP="00DB7734">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9C6FA5" w:rsidRPr="009C0B31" w14:paraId="1C5F71D2" w14:textId="77777777" w:rsidTr="00DB7734">
        <w:trPr>
          <w:cantSplit/>
          <w:trHeight w:val="454"/>
          <w:jc w:val="center"/>
        </w:trPr>
        <w:tc>
          <w:tcPr>
            <w:tcW w:w="2581" w:type="dxa"/>
            <w:vMerge w:val="restart"/>
          </w:tcPr>
          <w:p w14:paraId="539E9F27" w14:textId="77777777" w:rsidR="009C6FA5" w:rsidRPr="009C0B31" w:rsidRDefault="009C6FA5" w:rsidP="00DB7734">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89" w:type="dxa"/>
            <w:gridSpan w:val="4"/>
            <w:tcBorders>
              <w:bottom w:val="nil"/>
            </w:tcBorders>
          </w:tcPr>
          <w:p w14:paraId="074C7CE1" w14:textId="77777777" w:rsidR="009C6FA5" w:rsidRPr="009C0B31" w:rsidRDefault="009C6FA5" w:rsidP="00DB7734">
            <w:pPr>
              <w:keepNext/>
              <w:overflowPunct/>
              <w:autoSpaceDE/>
              <w:autoSpaceDN/>
              <w:adjustRightInd/>
              <w:jc w:val="left"/>
              <w:textAlignment w:val="auto"/>
              <w:rPr>
                <w:rFonts w:cs="Arial"/>
                <w:szCs w:val="22"/>
                <w:lang w:val="en-US"/>
              </w:rPr>
            </w:pPr>
          </w:p>
        </w:tc>
      </w:tr>
      <w:tr w:rsidR="009C6FA5" w:rsidRPr="009C0B31" w14:paraId="620BF913" w14:textId="77777777" w:rsidTr="00DB7734">
        <w:trPr>
          <w:cantSplit/>
          <w:trHeight w:val="85"/>
          <w:jc w:val="center"/>
        </w:trPr>
        <w:tc>
          <w:tcPr>
            <w:tcW w:w="2581" w:type="dxa"/>
            <w:vMerge/>
          </w:tcPr>
          <w:p w14:paraId="149E53F7"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1907F9EF" w14:textId="77777777" w:rsidR="009C6FA5" w:rsidRPr="009C0B31" w:rsidRDefault="009C6FA5" w:rsidP="00DB7734">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9C6FA5" w:rsidRPr="009C0B31" w14:paraId="1E1F1B63" w14:textId="77777777" w:rsidTr="00DB7734">
        <w:trPr>
          <w:cantSplit/>
          <w:trHeight w:val="454"/>
          <w:jc w:val="center"/>
        </w:trPr>
        <w:tc>
          <w:tcPr>
            <w:tcW w:w="2581" w:type="dxa"/>
            <w:vMerge/>
          </w:tcPr>
          <w:p w14:paraId="005F3109"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2040" w:type="dxa"/>
            <w:tcBorders>
              <w:bottom w:val="nil"/>
            </w:tcBorders>
          </w:tcPr>
          <w:p w14:paraId="5EE8E5A8"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1865" w:type="dxa"/>
            <w:tcBorders>
              <w:bottom w:val="nil"/>
            </w:tcBorders>
          </w:tcPr>
          <w:p w14:paraId="27BF5180"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2226" w:type="dxa"/>
            <w:tcBorders>
              <w:bottom w:val="nil"/>
            </w:tcBorders>
          </w:tcPr>
          <w:p w14:paraId="71A659D6"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1758" w:type="dxa"/>
            <w:tcBorders>
              <w:bottom w:val="nil"/>
            </w:tcBorders>
          </w:tcPr>
          <w:p w14:paraId="15D16BBE" w14:textId="77777777" w:rsidR="009C6FA5" w:rsidRPr="009C0B31" w:rsidRDefault="009C6FA5" w:rsidP="00DB7734">
            <w:pPr>
              <w:keepNext/>
              <w:overflowPunct/>
              <w:autoSpaceDE/>
              <w:autoSpaceDN/>
              <w:adjustRightInd/>
              <w:jc w:val="left"/>
              <w:textAlignment w:val="auto"/>
              <w:rPr>
                <w:rFonts w:cs="Arial"/>
                <w:szCs w:val="22"/>
                <w:lang w:val="en-US"/>
              </w:rPr>
            </w:pPr>
          </w:p>
        </w:tc>
      </w:tr>
      <w:tr w:rsidR="009C6FA5" w:rsidRPr="009C0B31" w14:paraId="3CE2487E" w14:textId="77777777" w:rsidTr="00DB7734">
        <w:trPr>
          <w:cantSplit/>
          <w:trHeight w:val="86"/>
          <w:jc w:val="center"/>
        </w:trPr>
        <w:tc>
          <w:tcPr>
            <w:tcW w:w="2581" w:type="dxa"/>
            <w:vMerge/>
          </w:tcPr>
          <w:p w14:paraId="2A6A63C2"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E81C532" w14:textId="77777777" w:rsidR="009C6FA5" w:rsidRPr="009C0B31" w:rsidRDefault="009C6FA5" w:rsidP="00DB7734">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6376E016" w14:textId="77777777" w:rsidR="009C6FA5" w:rsidRPr="009C0B31" w:rsidRDefault="009C6FA5" w:rsidP="00DB7734">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tcBorders>
              <w:top w:val="nil"/>
              <w:bottom w:val="single" w:sz="4" w:space="0" w:color="auto"/>
            </w:tcBorders>
            <w:vAlign w:val="bottom"/>
          </w:tcPr>
          <w:p w14:paraId="627F8C6C" w14:textId="77777777" w:rsidR="009C6FA5" w:rsidRPr="009C0B31" w:rsidRDefault="009C6FA5" w:rsidP="00DB7734">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523B02AB" w14:textId="77777777" w:rsidR="009C6FA5" w:rsidRPr="009C0B31" w:rsidRDefault="009C6FA5" w:rsidP="00DB7734">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9C6FA5" w:rsidRPr="009C0B31" w14:paraId="22A046F7" w14:textId="77777777" w:rsidTr="00DB7734">
        <w:trPr>
          <w:cantSplit/>
          <w:trHeight w:val="454"/>
          <w:jc w:val="center"/>
        </w:trPr>
        <w:tc>
          <w:tcPr>
            <w:tcW w:w="2581" w:type="dxa"/>
            <w:vMerge/>
          </w:tcPr>
          <w:p w14:paraId="5003D29A"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3DB34D10" w14:textId="77777777" w:rsidR="009C6FA5" w:rsidRPr="009C0B31" w:rsidRDefault="009C6FA5" w:rsidP="00DB7734">
            <w:pPr>
              <w:keepNext/>
              <w:overflowPunct/>
              <w:autoSpaceDE/>
              <w:autoSpaceDN/>
              <w:adjustRightInd/>
              <w:jc w:val="left"/>
              <w:textAlignment w:val="auto"/>
              <w:rPr>
                <w:rFonts w:cs="Arial"/>
                <w:szCs w:val="22"/>
                <w:lang w:val="en-US"/>
              </w:rPr>
            </w:pPr>
          </w:p>
        </w:tc>
      </w:tr>
      <w:tr w:rsidR="009C6FA5" w:rsidRPr="009C0B31" w14:paraId="2B25A598" w14:textId="77777777" w:rsidTr="00DB7734">
        <w:trPr>
          <w:cantSplit/>
          <w:trHeight w:val="85"/>
          <w:jc w:val="center"/>
        </w:trPr>
        <w:tc>
          <w:tcPr>
            <w:tcW w:w="2581" w:type="dxa"/>
            <w:vMerge/>
          </w:tcPr>
          <w:p w14:paraId="79CF37A3"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1D96541D" w14:textId="77777777" w:rsidR="009C6FA5" w:rsidRPr="009C0B31" w:rsidRDefault="009C6FA5" w:rsidP="00DB7734">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9C6FA5" w:rsidRPr="009C0B31" w14:paraId="12BE9E0F" w14:textId="77777777" w:rsidTr="00DB7734">
        <w:trPr>
          <w:cantSplit/>
          <w:trHeight w:val="454"/>
          <w:jc w:val="center"/>
        </w:trPr>
        <w:tc>
          <w:tcPr>
            <w:tcW w:w="2581" w:type="dxa"/>
            <w:vMerge w:val="restart"/>
          </w:tcPr>
          <w:p w14:paraId="5E4E6F84" w14:textId="77777777" w:rsidR="009C6FA5" w:rsidRPr="009C0B31" w:rsidRDefault="009C6FA5" w:rsidP="00DB7734">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7889" w:type="dxa"/>
            <w:gridSpan w:val="4"/>
            <w:tcBorders>
              <w:bottom w:val="nil"/>
            </w:tcBorders>
          </w:tcPr>
          <w:p w14:paraId="0218F6BF" w14:textId="77777777" w:rsidR="009C6FA5" w:rsidRPr="009C0B31" w:rsidRDefault="009C6FA5" w:rsidP="00DB7734">
            <w:pPr>
              <w:keepNext/>
              <w:overflowPunct/>
              <w:autoSpaceDE/>
              <w:autoSpaceDN/>
              <w:adjustRightInd/>
              <w:jc w:val="left"/>
              <w:textAlignment w:val="auto"/>
              <w:rPr>
                <w:rFonts w:cs="Arial"/>
                <w:szCs w:val="22"/>
                <w:lang w:val="en-US"/>
              </w:rPr>
            </w:pPr>
          </w:p>
        </w:tc>
      </w:tr>
      <w:tr w:rsidR="009C6FA5" w:rsidRPr="009C0B31" w14:paraId="17DA2D52" w14:textId="77777777" w:rsidTr="00DB7734">
        <w:trPr>
          <w:cantSplit/>
          <w:trHeight w:val="85"/>
          <w:jc w:val="center"/>
        </w:trPr>
        <w:tc>
          <w:tcPr>
            <w:tcW w:w="2581" w:type="dxa"/>
            <w:vMerge/>
          </w:tcPr>
          <w:p w14:paraId="35C2606C" w14:textId="77777777" w:rsidR="009C6FA5" w:rsidRPr="009C0B31" w:rsidRDefault="009C6FA5" w:rsidP="00DB7734">
            <w:pPr>
              <w:keepNext/>
              <w:overflowPunct/>
              <w:autoSpaceDE/>
              <w:autoSpaceDN/>
              <w:adjustRightInd/>
              <w:jc w:val="left"/>
              <w:textAlignment w:val="auto"/>
              <w:rPr>
                <w:rFonts w:cs="Arial"/>
                <w:szCs w:val="22"/>
                <w:lang w:val="en-US"/>
              </w:rPr>
            </w:pPr>
          </w:p>
        </w:tc>
        <w:tc>
          <w:tcPr>
            <w:tcW w:w="7889" w:type="dxa"/>
            <w:gridSpan w:val="4"/>
            <w:tcBorders>
              <w:top w:val="nil"/>
            </w:tcBorders>
          </w:tcPr>
          <w:p w14:paraId="7CF9D7D6" w14:textId="77777777" w:rsidR="009C6FA5" w:rsidRPr="009C0B31" w:rsidRDefault="009C6FA5" w:rsidP="00DB7734">
            <w:pPr>
              <w:keepNext/>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 xml:space="preserve">Number </w:t>
            </w:r>
          </w:p>
        </w:tc>
      </w:tr>
    </w:tbl>
    <w:p w14:paraId="4A3605E2" w14:textId="77777777" w:rsidR="009C6FA5" w:rsidRDefault="009C6FA5" w:rsidP="001D7F7D">
      <w:pPr>
        <w:spacing w:before="240"/>
        <w:ind w:right="142"/>
        <w:rPr>
          <w:rFonts w:eastAsia="Calibri" w:cs="Arial"/>
          <w:b/>
          <w:sz w:val="12"/>
        </w:rPr>
      </w:pPr>
    </w:p>
    <w:tbl>
      <w:tblPr>
        <w:tblStyle w:val="TableGrid1"/>
        <w:tblW w:w="5006" w:type="pct"/>
        <w:jc w:val="center"/>
        <w:tblLayout w:type="fixed"/>
        <w:tblLook w:val="04A0" w:firstRow="1" w:lastRow="0" w:firstColumn="1" w:lastColumn="0" w:noHBand="0" w:noVBand="1"/>
      </w:tblPr>
      <w:tblGrid>
        <w:gridCol w:w="2581"/>
        <w:gridCol w:w="7889"/>
      </w:tblGrid>
      <w:tr w:rsidR="0007633A" w:rsidRPr="009C0B31" w14:paraId="30452D16" w14:textId="77777777" w:rsidTr="0007633A">
        <w:trPr>
          <w:cantSplit/>
          <w:trHeight w:val="471"/>
          <w:jc w:val="center"/>
        </w:trPr>
        <w:tc>
          <w:tcPr>
            <w:tcW w:w="10470" w:type="dxa"/>
            <w:gridSpan w:val="2"/>
          </w:tcPr>
          <w:p w14:paraId="5088EEFC" w14:textId="52E1A863" w:rsidR="0007633A" w:rsidRPr="004E70FC" w:rsidRDefault="00F60A23" w:rsidP="000B6576">
            <w:pPr>
              <w:overflowPunct/>
              <w:autoSpaceDE/>
              <w:autoSpaceDN/>
              <w:adjustRightInd/>
              <w:jc w:val="left"/>
              <w:textAlignment w:val="auto"/>
              <w:rPr>
                <w:rFonts w:cs="Arial"/>
                <w:b/>
                <w:szCs w:val="22"/>
                <w:lang w:val="en-US"/>
              </w:rPr>
            </w:pPr>
            <w:r>
              <w:rPr>
                <w:rFonts w:cs="Arial"/>
                <w:b/>
                <w:szCs w:val="22"/>
                <w:lang w:val="en-US"/>
              </w:rPr>
              <w:t xml:space="preserve">Proposed </w:t>
            </w:r>
            <w:r w:rsidR="0007633A" w:rsidRPr="004E70FC">
              <w:rPr>
                <w:rFonts w:cs="Arial"/>
                <w:b/>
                <w:szCs w:val="22"/>
                <w:lang w:val="en-US"/>
              </w:rPr>
              <w:t>Protected Person [</w:t>
            </w:r>
            <w:r w:rsidR="0007633A" w:rsidRPr="004E70FC">
              <w:rPr>
                <w:rFonts w:cs="Arial"/>
                <w:b/>
                <w:i/>
                <w:szCs w:val="22"/>
                <w:lang w:val="en-US"/>
              </w:rPr>
              <w:t>1</w:t>
            </w:r>
            <w:r w:rsidR="0007633A" w:rsidRPr="004E70FC">
              <w:rPr>
                <w:rFonts w:cs="Arial"/>
                <w:b/>
                <w:szCs w:val="22"/>
                <w:lang w:val="en-US"/>
              </w:rPr>
              <w:t xml:space="preserve">] Details </w:t>
            </w:r>
          </w:p>
        </w:tc>
      </w:tr>
      <w:tr w:rsidR="0007633A" w:rsidRPr="009C0B31" w14:paraId="14A24A37" w14:textId="77777777" w:rsidTr="000B6576">
        <w:trPr>
          <w:cantSplit/>
          <w:trHeight w:val="454"/>
          <w:jc w:val="center"/>
        </w:trPr>
        <w:tc>
          <w:tcPr>
            <w:tcW w:w="2581" w:type="dxa"/>
            <w:vMerge w:val="restart"/>
          </w:tcPr>
          <w:p w14:paraId="3AAF4E9E" w14:textId="4F57657C" w:rsidR="0007633A" w:rsidRPr="009C0B31" w:rsidRDefault="0007633A" w:rsidP="000B6576">
            <w:pPr>
              <w:overflowPunct/>
              <w:autoSpaceDE/>
              <w:autoSpaceDN/>
              <w:adjustRightInd/>
              <w:jc w:val="left"/>
              <w:textAlignment w:val="auto"/>
              <w:rPr>
                <w:rFonts w:cs="Arial"/>
                <w:szCs w:val="22"/>
                <w:lang w:val="en-US"/>
              </w:rPr>
            </w:pPr>
            <w:r>
              <w:rPr>
                <w:rFonts w:cs="Arial"/>
                <w:szCs w:val="22"/>
                <w:lang w:val="en-US"/>
              </w:rPr>
              <w:t>Proposed Protected Person</w:t>
            </w:r>
          </w:p>
        </w:tc>
        <w:tc>
          <w:tcPr>
            <w:tcW w:w="7889" w:type="dxa"/>
            <w:tcBorders>
              <w:bottom w:val="nil"/>
            </w:tcBorders>
          </w:tcPr>
          <w:p w14:paraId="7267D6A4" w14:textId="77777777" w:rsidR="0007633A" w:rsidRPr="009C0B31" w:rsidRDefault="0007633A" w:rsidP="000B6576">
            <w:pPr>
              <w:overflowPunct/>
              <w:autoSpaceDE/>
              <w:autoSpaceDN/>
              <w:adjustRightInd/>
              <w:jc w:val="left"/>
              <w:textAlignment w:val="auto"/>
              <w:rPr>
                <w:rFonts w:cs="Arial"/>
                <w:szCs w:val="22"/>
                <w:lang w:val="en-US"/>
              </w:rPr>
            </w:pPr>
          </w:p>
        </w:tc>
      </w:tr>
      <w:tr w:rsidR="0007633A" w:rsidRPr="009C0B31" w14:paraId="648643CE" w14:textId="77777777" w:rsidTr="000B6576">
        <w:trPr>
          <w:cantSplit/>
          <w:trHeight w:val="85"/>
          <w:jc w:val="center"/>
        </w:trPr>
        <w:tc>
          <w:tcPr>
            <w:tcW w:w="2581" w:type="dxa"/>
            <w:vMerge/>
          </w:tcPr>
          <w:p w14:paraId="3105E48B" w14:textId="77777777" w:rsidR="0007633A" w:rsidRPr="009C0B31" w:rsidRDefault="0007633A" w:rsidP="000B6576">
            <w:pPr>
              <w:overflowPunct/>
              <w:autoSpaceDE/>
              <w:autoSpaceDN/>
              <w:adjustRightInd/>
              <w:jc w:val="left"/>
              <w:textAlignment w:val="auto"/>
              <w:rPr>
                <w:rFonts w:cs="Arial"/>
                <w:szCs w:val="22"/>
                <w:lang w:val="en-US"/>
              </w:rPr>
            </w:pPr>
          </w:p>
        </w:tc>
        <w:tc>
          <w:tcPr>
            <w:tcW w:w="7889" w:type="dxa"/>
            <w:tcBorders>
              <w:top w:val="nil"/>
            </w:tcBorders>
            <w:vAlign w:val="bottom"/>
          </w:tcPr>
          <w:p w14:paraId="4A1D63B0" w14:textId="0DE4331F" w:rsidR="0007633A" w:rsidRPr="009C0B31" w:rsidRDefault="0007633A" w:rsidP="000B6576">
            <w:pPr>
              <w:overflowPunct/>
              <w:autoSpaceDE/>
              <w:autoSpaceDN/>
              <w:adjustRightInd/>
              <w:jc w:val="left"/>
              <w:textAlignment w:val="auto"/>
              <w:rPr>
                <w:rFonts w:cs="Arial"/>
                <w:szCs w:val="22"/>
                <w:lang w:val="en-US"/>
              </w:rPr>
            </w:pPr>
            <w:r w:rsidRPr="009C0B31">
              <w:rPr>
                <w:rFonts w:cs="Arial"/>
                <w:b/>
                <w:sz w:val="12"/>
                <w:szCs w:val="22"/>
                <w:lang w:val="en-US"/>
              </w:rPr>
              <w:t>Full Name (including Also Known as (if applicable))</w:t>
            </w:r>
          </w:p>
        </w:tc>
      </w:tr>
      <w:tr w:rsidR="0007633A" w:rsidRPr="009C0B31" w14:paraId="6BE95534" w14:textId="77777777" w:rsidTr="000B6576">
        <w:trPr>
          <w:cantSplit/>
          <w:trHeight w:val="454"/>
          <w:jc w:val="center"/>
        </w:trPr>
        <w:tc>
          <w:tcPr>
            <w:tcW w:w="2581" w:type="dxa"/>
            <w:vMerge w:val="restart"/>
          </w:tcPr>
          <w:p w14:paraId="29781884" w14:textId="6161DEAD" w:rsidR="0007633A" w:rsidRPr="009C0B31" w:rsidRDefault="0007633A" w:rsidP="000B6576">
            <w:pPr>
              <w:overflowPunct/>
              <w:autoSpaceDE/>
              <w:autoSpaceDN/>
              <w:adjustRightInd/>
              <w:jc w:val="left"/>
              <w:textAlignment w:val="auto"/>
              <w:rPr>
                <w:rFonts w:cs="Arial"/>
                <w:szCs w:val="22"/>
                <w:lang w:val="en-US"/>
              </w:rPr>
            </w:pPr>
            <w:r>
              <w:rPr>
                <w:rFonts w:cs="Arial"/>
                <w:szCs w:val="22"/>
                <w:lang w:val="en-US"/>
              </w:rPr>
              <w:t>Gender</w:t>
            </w:r>
          </w:p>
        </w:tc>
        <w:tc>
          <w:tcPr>
            <w:tcW w:w="7889" w:type="dxa"/>
            <w:tcBorders>
              <w:bottom w:val="nil"/>
            </w:tcBorders>
          </w:tcPr>
          <w:p w14:paraId="7F5145A2" w14:textId="77777777" w:rsidR="0007633A" w:rsidRPr="009C0B31" w:rsidRDefault="0007633A" w:rsidP="000B6576">
            <w:pPr>
              <w:overflowPunct/>
              <w:autoSpaceDE/>
              <w:autoSpaceDN/>
              <w:adjustRightInd/>
              <w:jc w:val="left"/>
              <w:textAlignment w:val="auto"/>
              <w:rPr>
                <w:rFonts w:cs="Arial"/>
                <w:szCs w:val="22"/>
                <w:lang w:val="en-US"/>
              </w:rPr>
            </w:pPr>
          </w:p>
        </w:tc>
      </w:tr>
      <w:tr w:rsidR="0007633A" w:rsidRPr="009C0B31" w14:paraId="6B064601" w14:textId="77777777" w:rsidTr="000B6576">
        <w:trPr>
          <w:cantSplit/>
          <w:trHeight w:val="85"/>
          <w:jc w:val="center"/>
        </w:trPr>
        <w:tc>
          <w:tcPr>
            <w:tcW w:w="2581" w:type="dxa"/>
            <w:vMerge/>
          </w:tcPr>
          <w:p w14:paraId="7176A7BF" w14:textId="77777777" w:rsidR="0007633A" w:rsidRPr="009C0B31" w:rsidRDefault="0007633A" w:rsidP="000B6576">
            <w:pPr>
              <w:overflowPunct/>
              <w:autoSpaceDE/>
              <w:autoSpaceDN/>
              <w:adjustRightInd/>
              <w:jc w:val="left"/>
              <w:textAlignment w:val="auto"/>
              <w:rPr>
                <w:rFonts w:cs="Arial"/>
                <w:szCs w:val="22"/>
                <w:lang w:val="en-US"/>
              </w:rPr>
            </w:pPr>
          </w:p>
        </w:tc>
        <w:tc>
          <w:tcPr>
            <w:tcW w:w="7889" w:type="dxa"/>
            <w:tcBorders>
              <w:top w:val="nil"/>
            </w:tcBorders>
            <w:vAlign w:val="bottom"/>
          </w:tcPr>
          <w:p w14:paraId="700E2DF7" w14:textId="1FC5B670" w:rsidR="0007633A" w:rsidRPr="009C0B31" w:rsidRDefault="0007633A" w:rsidP="000B6576">
            <w:pPr>
              <w:overflowPunct/>
              <w:autoSpaceDE/>
              <w:autoSpaceDN/>
              <w:adjustRightInd/>
              <w:jc w:val="left"/>
              <w:textAlignment w:val="auto"/>
              <w:rPr>
                <w:rFonts w:cs="Arial"/>
                <w:szCs w:val="22"/>
                <w:lang w:val="en-US"/>
              </w:rPr>
            </w:pPr>
            <w:r>
              <w:rPr>
                <w:rFonts w:cs="Arial"/>
                <w:b/>
                <w:sz w:val="12"/>
                <w:szCs w:val="22"/>
                <w:lang w:val="en-US"/>
              </w:rPr>
              <w:t>Gender</w:t>
            </w:r>
          </w:p>
        </w:tc>
      </w:tr>
      <w:tr w:rsidR="0007633A" w:rsidRPr="009C0B31" w14:paraId="66CB76E3" w14:textId="77777777" w:rsidTr="0007633A">
        <w:trPr>
          <w:cantSplit/>
          <w:trHeight w:val="2167"/>
          <w:jc w:val="center"/>
        </w:trPr>
        <w:tc>
          <w:tcPr>
            <w:tcW w:w="2581" w:type="dxa"/>
          </w:tcPr>
          <w:p w14:paraId="7EF4A9E5" w14:textId="44AD745E" w:rsidR="0007633A" w:rsidRPr="009C0B31" w:rsidRDefault="0007633A" w:rsidP="000B6576">
            <w:pPr>
              <w:overflowPunct/>
              <w:autoSpaceDE/>
              <w:autoSpaceDN/>
              <w:adjustRightInd/>
              <w:jc w:val="left"/>
              <w:textAlignment w:val="auto"/>
              <w:rPr>
                <w:rFonts w:cs="Arial"/>
                <w:szCs w:val="22"/>
                <w:lang w:val="en-US"/>
              </w:rPr>
            </w:pPr>
            <w:r>
              <w:rPr>
                <w:rFonts w:cs="Arial"/>
                <w:szCs w:val="22"/>
                <w:lang w:val="en-US"/>
              </w:rPr>
              <w:lastRenderedPageBreak/>
              <w:t xml:space="preserve">Relationship to the Respondent </w:t>
            </w:r>
          </w:p>
        </w:tc>
        <w:tc>
          <w:tcPr>
            <w:tcW w:w="7889" w:type="dxa"/>
          </w:tcPr>
          <w:p w14:paraId="243B18C1" w14:textId="1297EB49" w:rsidR="0007633A" w:rsidRPr="00147B6D" w:rsidRDefault="000D74EE" w:rsidP="00147B6D">
            <w:pPr>
              <w:spacing w:before="60" w:after="60"/>
              <w:jc w:val="left"/>
              <w:rPr>
                <w:rFonts w:cs="Arial"/>
              </w:rPr>
            </w:pPr>
            <w:sdt>
              <w:sdtPr>
                <w:id w:val="140007139"/>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Partner/spouse</w:t>
            </w:r>
          </w:p>
          <w:p w14:paraId="0A315C8A" w14:textId="6C6626F3" w:rsidR="0007633A" w:rsidRPr="00147B6D" w:rsidRDefault="000D74EE" w:rsidP="00147B6D">
            <w:pPr>
              <w:spacing w:before="60" w:after="60"/>
              <w:jc w:val="left"/>
              <w:rPr>
                <w:rFonts w:cs="Arial"/>
              </w:rPr>
            </w:pPr>
            <w:sdt>
              <w:sdtPr>
                <w:id w:val="-1480228243"/>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Child</w:t>
            </w:r>
          </w:p>
          <w:p w14:paraId="22B7C4FE" w14:textId="31F76DB6" w:rsidR="0007633A" w:rsidRPr="00147B6D" w:rsidRDefault="000D74EE" w:rsidP="00147B6D">
            <w:pPr>
              <w:spacing w:before="60" w:after="60"/>
              <w:jc w:val="left"/>
              <w:rPr>
                <w:rFonts w:cs="Arial"/>
              </w:rPr>
            </w:pPr>
            <w:sdt>
              <w:sdtPr>
                <w:id w:val="-841544486"/>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proofErr w:type="gramStart"/>
            <w:r w:rsidR="0007633A" w:rsidRPr="00147B6D">
              <w:rPr>
                <w:rFonts w:cs="Arial"/>
              </w:rPr>
              <w:t>Step-child</w:t>
            </w:r>
            <w:proofErr w:type="gramEnd"/>
          </w:p>
          <w:p w14:paraId="4AC4722A" w14:textId="77777777" w:rsidR="004E72BC" w:rsidRDefault="000D74EE" w:rsidP="00147B6D">
            <w:pPr>
              <w:spacing w:before="60" w:after="60"/>
              <w:jc w:val="left"/>
              <w:rPr>
                <w:rFonts w:cs="Arial"/>
              </w:rPr>
            </w:pPr>
            <w:sdt>
              <w:sdtPr>
                <w:id w:val="2123946906"/>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Parent</w:t>
            </w:r>
          </w:p>
          <w:p w14:paraId="34B396EF" w14:textId="64C73EE3" w:rsidR="0007633A" w:rsidRPr="00147B6D" w:rsidRDefault="000D74EE" w:rsidP="00147B6D">
            <w:pPr>
              <w:spacing w:before="60" w:after="60"/>
              <w:jc w:val="left"/>
              <w:rPr>
                <w:rFonts w:cs="Arial"/>
              </w:rPr>
            </w:pPr>
            <w:sdt>
              <w:sdtPr>
                <w:id w:val="866258225"/>
                <w14:checkbox>
                  <w14:checked w14:val="0"/>
                  <w14:checkedState w14:val="2612" w14:font="MS Gothic"/>
                  <w14:uncheckedState w14:val="2610" w14:font="MS Gothic"/>
                </w14:checkbox>
              </w:sdtPr>
              <w:sdtEndPr/>
              <w:sdtContent>
                <w:r w:rsidR="004E72BC">
                  <w:rPr>
                    <w:rFonts w:ascii="MS Gothic" w:eastAsia="MS Gothic" w:hAnsi="MS Gothic" w:hint="eastAsia"/>
                  </w:rPr>
                  <w:t>☐</w:t>
                </w:r>
              </w:sdtContent>
            </w:sdt>
            <w:r w:rsidR="007128C9">
              <w:t xml:space="preserve">  </w:t>
            </w:r>
            <w:proofErr w:type="gramStart"/>
            <w:r w:rsidR="0007633A" w:rsidRPr="00147B6D">
              <w:rPr>
                <w:rFonts w:cs="Arial"/>
              </w:rPr>
              <w:t>Step-parent</w:t>
            </w:r>
            <w:proofErr w:type="gramEnd"/>
          </w:p>
          <w:p w14:paraId="68B2187A" w14:textId="12879C26" w:rsidR="0007633A" w:rsidRPr="00147B6D" w:rsidRDefault="000D74EE" w:rsidP="00147B6D">
            <w:pPr>
              <w:spacing w:before="60" w:after="60"/>
              <w:jc w:val="left"/>
              <w:rPr>
                <w:rFonts w:cs="Arial"/>
              </w:rPr>
            </w:pPr>
            <w:sdt>
              <w:sdtPr>
                <w:id w:val="1879962879"/>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Sibling</w:t>
            </w:r>
          </w:p>
          <w:p w14:paraId="1361EF5E" w14:textId="403FF882" w:rsidR="0007633A" w:rsidRPr="00147B6D" w:rsidRDefault="000D74EE" w:rsidP="00147B6D">
            <w:pPr>
              <w:spacing w:before="60" w:after="60"/>
              <w:jc w:val="left"/>
              <w:rPr>
                <w:rFonts w:cs="Arial"/>
              </w:rPr>
            </w:pPr>
            <w:sdt>
              <w:sdtPr>
                <w:id w:val="-1181889024"/>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Relative</w:t>
            </w:r>
          </w:p>
          <w:p w14:paraId="2F28A3F8" w14:textId="53A915F9" w:rsidR="0007633A" w:rsidRPr="00147B6D" w:rsidRDefault="000D74EE" w:rsidP="00147B6D">
            <w:pPr>
              <w:spacing w:before="60" w:after="60"/>
              <w:jc w:val="left"/>
              <w:rPr>
                <w:rFonts w:cs="Arial"/>
              </w:rPr>
            </w:pPr>
            <w:sdt>
              <w:sdtPr>
                <w:id w:val="1904789772"/>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Neighbour</w:t>
            </w:r>
          </w:p>
          <w:p w14:paraId="0B26B3C6" w14:textId="0455EFD5" w:rsidR="0007633A" w:rsidRPr="00147B6D" w:rsidRDefault="000D74EE" w:rsidP="00147B6D">
            <w:pPr>
              <w:spacing w:before="60" w:after="60"/>
              <w:jc w:val="left"/>
              <w:rPr>
                <w:rFonts w:cs="Arial"/>
                <w:szCs w:val="22"/>
                <w:lang w:val="en-US"/>
              </w:rPr>
            </w:pPr>
            <w:sdt>
              <w:sdtPr>
                <w:id w:val="1712997803"/>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 xml:space="preserve">Other </w:t>
            </w:r>
            <w:r w:rsidR="000E4E6D">
              <w:rPr>
                <w:rFonts w:cs="Arial"/>
              </w:rPr>
              <w:t>– Please specify</w:t>
            </w:r>
            <w:r w:rsidR="002B7C70">
              <w:rPr>
                <w:rFonts w:cs="Arial"/>
              </w:rPr>
              <w:t>:</w:t>
            </w:r>
            <w:r w:rsidR="000E4E6D">
              <w:rPr>
                <w:rFonts w:cs="Arial"/>
              </w:rPr>
              <w:t xml:space="preserve"> </w:t>
            </w:r>
            <w:r w:rsidR="00390BEB">
              <w:rPr>
                <w:rFonts w:cs="Arial"/>
              </w:rPr>
              <w:t>……………………………………………………………</w:t>
            </w:r>
            <w:proofErr w:type="gramStart"/>
            <w:r w:rsidR="00390BEB">
              <w:rPr>
                <w:rFonts w:cs="Arial"/>
              </w:rPr>
              <w:t>…..</w:t>
            </w:r>
            <w:proofErr w:type="gramEnd"/>
          </w:p>
        </w:tc>
      </w:tr>
    </w:tbl>
    <w:p w14:paraId="2603F4F2" w14:textId="7A672CDD" w:rsidR="0007633A" w:rsidRPr="00935E0C" w:rsidRDefault="001D1240" w:rsidP="00CA63A9">
      <w:pPr>
        <w:spacing w:before="240"/>
        <w:ind w:right="142"/>
        <w:rPr>
          <w:rFonts w:eastAsia="Calibri" w:cs="Arial"/>
          <w:b/>
          <w:vertAlign w:val="subscript"/>
        </w:rPr>
      </w:pPr>
      <w:r>
        <w:rPr>
          <w:rFonts w:eastAsia="Calibri" w:cs="Arial"/>
          <w:b/>
          <w:vertAlign w:val="subscript"/>
        </w:rPr>
        <w:t>Only complete if applicable otherwise as mark as N/A</w:t>
      </w:r>
    </w:p>
    <w:tbl>
      <w:tblPr>
        <w:tblStyle w:val="TableGrid1"/>
        <w:tblW w:w="5006" w:type="pct"/>
        <w:jc w:val="center"/>
        <w:tblLayout w:type="fixed"/>
        <w:tblLook w:val="04A0" w:firstRow="1" w:lastRow="0" w:firstColumn="1" w:lastColumn="0" w:noHBand="0" w:noVBand="1"/>
      </w:tblPr>
      <w:tblGrid>
        <w:gridCol w:w="2581"/>
        <w:gridCol w:w="7889"/>
      </w:tblGrid>
      <w:tr w:rsidR="009D5E74" w:rsidRPr="009C0B31" w14:paraId="5C7ABFAC" w14:textId="77777777" w:rsidTr="00DB7734">
        <w:trPr>
          <w:cantSplit/>
          <w:trHeight w:val="471"/>
          <w:jc w:val="center"/>
        </w:trPr>
        <w:tc>
          <w:tcPr>
            <w:tcW w:w="10470" w:type="dxa"/>
            <w:gridSpan w:val="2"/>
          </w:tcPr>
          <w:p w14:paraId="35496A2B" w14:textId="235277E0" w:rsidR="009D5E74" w:rsidRPr="004E70FC" w:rsidRDefault="009D5E74" w:rsidP="00DB7734">
            <w:pPr>
              <w:overflowPunct/>
              <w:autoSpaceDE/>
              <w:autoSpaceDN/>
              <w:adjustRightInd/>
              <w:jc w:val="left"/>
              <w:textAlignment w:val="auto"/>
              <w:rPr>
                <w:rFonts w:cs="Arial"/>
                <w:b/>
                <w:szCs w:val="22"/>
                <w:lang w:val="en-US"/>
              </w:rPr>
            </w:pPr>
            <w:r>
              <w:rPr>
                <w:rFonts w:cs="Arial"/>
                <w:b/>
                <w:szCs w:val="22"/>
                <w:lang w:val="en-US"/>
              </w:rPr>
              <w:t xml:space="preserve">Proposed </w:t>
            </w:r>
            <w:r w:rsidRPr="004E70FC">
              <w:rPr>
                <w:rFonts w:cs="Arial"/>
                <w:b/>
                <w:szCs w:val="22"/>
                <w:lang w:val="en-US"/>
              </w:rPr>
              <w:t>Protected Person [</w:t>
            </w:r>
            <w:r>
              <w:rPr>
                <w:rFonts w:cs="Arial"/>
                <w:b/>
                <w:i/>
                <w:szCs w:val="22"/>
                <w:lang w:val="en-US"/>
              </w:rPr>
              <w:t>2</w:t>
            </w:r>
            <w:r w:rsidRPr="004E70FC">
              <w:rPr>
                <w:rFonts w:cs="Arial"/>
                <w:b/>
                <w:szCs w:val="22"/>
                <w:lang w:val="en-US"/>
              </w:rPr>
              <w:t xml:space="preserve">] Details </w:t>
            </w:r>
          </w:p>
        </w:tc>
      </w:tr>
      <w:tr w:rsidR="009D5E74" w:rsidRPr="009C0B31" w14:paraId="167FC9AC" w14:textId="77777777" w:rsidTr="00DB7734">
        <w:trPr>
          <w:cantSplit/>
          <w:trHeight w:val="454"/>
          <w:jc w:val="center"/>
        </w:trPr>
        <w:tc>
          <w:tcPr>
            <w:tcW w:w="2581" w:type="dxa"/>
            <w:vMerge w:val="restart"/>
          </w:tcPr>
          <w:p w14:paraId="6C181155" w14:textId="77777777" w:rsidR="009D5E74" w:rsidRPr="009C0B31" w:rsidRDefault="009D5E74" w:rsidP="00DB7734">
            <w:pPr>
              <w:overflowPunct/>
              <w:autoSpaceDE/>
              <w:autoSpaceDN/>
              <w:adjustRightInd/>
              <w:jc w:val="left"/>
              <w:textAlignment w:val="auto"/>
              <w:rPr>
                <w:rFonts w:cs="Arial"/>
                <w:szCs w:val="22"/>
                <w:lang w:val="en-US"/>
              </w:rPr>
            </w:pPr>
            <w:r>
              <w:rPr>
                <w:rFonts w:cs="Arial"/>
                <w:szCs w:val="22"/>
                <w:lang w:val="en-US"/>
              </w:rPr>
              <w:t>Proposed Protected Person</w:t>
            </w:r>
          </w:p>
        </w:tc>
        <w:tc>
          <w:tcPr>
            <w:tcW w:w="7889" w:type="dxa"/>
            <w:tcBorders>
              <w:bottom w:val="nil"/>
            </w:tcBorders>
          </w:tcPr>
          <w:p w14:paraId="725DE0A3" w14:textId="77777777" w:rsidR="009D5E74" w:rsidRPr="009C0B31" w:rsidRDefault="009D5E74" w:rsidP="00DB7734">
            <w:pPr>
              <w:overflowPunct/>
              <w:autoSpaceDE/>
              <w:autoSpaceDN/>
              <w:adjustRightInd/>
              <w:jc w:val="left"/>
              <w:textAlignment w:val="auto"/>
              <w:rPr>
                <w:rFonts w:cs="Arial"/>
                <w:szCs w:val="22"/>
                <w:lang w:val="en-US"/>
              </w:rPr>
            </w:pPr>
          </w:p>
        </w:tc>
      </w:tr>
      <w:tr w:rsidR="009D5E74" w:rsidRPr="009C0B31" w14:paraId="3BB79671" w14:textId="77777777" w:rsidTr="00DB7734">
        <w:trPr>
          <w:cantSplit/>
          <w:trHeight w:val="85"/>
          <w:jc w:val="center"/>
        </w:trPr>
        <w:tc>
          <w:tcPr>
            <w:tcW w:w="2581" w:type="dxa"/>
            <w:vMerge/>
          </w:tcPr>
          <w:p w14:paraId="3F689A16" w14:textId="77777777" w:rsidR="009D5E74" w:rsidRPr="009C0B31" w:rsidRDefault="009D5E74" w:rsidP="00DB7734">
            <w:pPr>
              <w:overflowPunct/>
              <w:autoSpaceDE/>
              <w:autoSpaceDN/>
              <w:adjustRightInd/>
              <w:jc w:val="left"/>
              <w:textAlignment w:val="auto"/>
              <w:rPr>
                <w:rFonts w:cs="Arial"/>
                <w:szCs w:val="22"/>
                <w:lang w:val="en-US"/>
              </w:rPr>
            </w:pPr>
          </w:p>
        </w:tc>
        <w:tc>
          <w:tcPr>
            <w:tcW w:w="7889" w:type="dxa"/>
            <w:tcBorders>
              <w:top w:val="nil"/>
            </w:tcBorders>
            <w:vAlign w:val="bottom"/>
          </w:tcPr>
          <w:p w14:paraId="2AEC063A" w14:textId="77777777" w:rsidR="009D5E74" w:rsidRPr="009C0B31" w:rsidRDefault="009D5E74" w:rsidP="00DB7734">
            <w:pPr>
              <w:overflowPunct/>
              <w:autoSpaceDE/>
              <w:autoSpaceDN/>
              <w:adjustRightInd/>
              <w:jc w:val="left"/>
              <w:textAlignment w:val="auto"/>
              <w:rPr>
                <w:rFonts w:cs="Arial"/>
                <w:szCs w:val="22"/>
                <w:lang w:val="en-US"/>
              </w:rPr>
            </w:pPr>
            <w:r w:rsidRPr="009C0B31">
              <w:rPr>
                <w:rFonts w:cs="Arial"/>
                <w:b/>
                <w:sz w:val="12"/>
                <w:szCs w:val="22"/>
                <w:lang w:val="en-US"/>
              </w:rPr>
              <w:t>Full Name (including Also Known as (if applicable))</w:t>
            </w:r>
          </w:p>
        </w:tc>
      </w:tr>
      <w:tr w:rsidR="009D5E74" w:rsidRPr="009C0B31" w14:paraId="7024C2E0" w14:textId="77777777" w:rsidTr="00DB7734">
        <w:trPr>
          <w:cantSplit/>
          <w:trHeight w:val="454"/>
          <w:jc w:val="center"/>
        </w:trPr>
        <w:tc>
          <w:tcPr>
            <w:tcW w:w="2581" w:type="dxa"/>
            <w:vMerge w:val="restart"/>
          </w:tcPr>
          <w:p w14:paraId="0D134FCF" w14:textId="77777777" w:rsidR="009D5E74" w:rsidRPr="009C0B31" w:rsidRDefault="009D5E74" w:rsidP="00DB7734">
            <w:pPr>
              <w:overflowPunct/>
              <w:autoSpaceDE/>
              <w:autoSpaceDN/>
              <w:adjustRightInd/>
              <w:jc w:val="left"/>
              <w:textAlignment w:val="auto"/>
              <w:rPr>
                <w:rFonts w:cs="Arial"/>
                <w:szCs w:val="22"/>
                <w:lang w:val="en-US"/>
              </w:rPr>
            </w:pPr>
            <w:r>
              <w:rPr>
                <w:rFonts w:cs="Arial"/>
                <w:szCs w:val="22"/>
                <w:lang w:val="en-US"/>
              </w:rPr>
              <w:t>Gender</w:t>
            </w:r>
          </w:p>
        </w:tc>
        <w:tc>
          <w:tcPr>
            <w:tcW w:w="7889" w:type="dxa"/>
            <w:tcBorders>
              <w:bottom w:val="nil"/>
            </w:tcBorders>
          </w:tcPr>
          <w:p w14:paraId="38E97B1C" w14:textId="77777777" w:rsidR="009D5E74" w:rsidRPr="009C0B31" w:rsidRDefault="009D5E74" w:rsidP="00DB7734">
            <w:pPr>
              <w:overflowPunct/>
              <w:autoSpaceDE/>
              <w:autoSpaceDN/>
              <w:adjustRightInd/>
              <w:jc w:val="left"/>
              <w:textAlignment w:val="auto"/>
              <w:rPr>
                <w:rFonts w:cs="Arial"/>
                <w:szCs w:val="22"/>
                <w:lang w:val="en-US"/>
              </w:rPr>
            </w:pPr>
          </w:p>
        </w:tc>
      </w:tr>
      <w:tr w:rsidR="009D5E74" w:rsidRPr="009C0B31" w14:paraId="5AC7FFD2" w14:textId="77777777" w:rsidTr="00DB7734">
        <w:trPr>
          <w:cantSplit/>
          <w:trHeight w:val="85"/>
          <w:jc w:val="center"/>
        </w:trPr>
        <w:tc>
          <w:tcPr>
            <w:tcW w:w="2581" w:type="dxa"/>
            <w:vMerge/>
          </w:tcPr>
          <w:p w14:paraId="4D55062F" w14:textId="77777777" w:rsidR="009D5E74" w:rsidRPr="009C0B31" w:rsidRDefault="009D5E74" w:rsidP="00DB7734">
            <w:pPr>
              <w:overflowPunct/>
              <w:autoSpaceDE/>
              <w:autoSpaceDN/>
              <w:adjustRightInd/>
              <w:jc w:val="left"/>
              <w:textAlignment w:val="auto"/>
              <w:rPr>
                <w:rFonts w:cs="Arial"/>
                <w:szCs w:val="22"/>
                <w:lang w:val="en-US"/>
              </w:rPr>
            </w:pPr>
          </w:p>
        </w:tc>
        <w:tc>
          <w:tcPr>
            <w:tcW w:w="7889" w:type="dxa"/>
            <w:tcBorders>
              <w:top w:val="nil"/>
            </w:tcBorders>
            <w:vAlign w:val="bottom"/>
          </w:tcPr>
          <w:p w14:paraId="51DB07D3" w14:textId="77777777" w:rsidR="009D5E74" w:rsidRPr="009C0B31" w:rsidRDefault="009D5E74" w:rsidP="00DB7734">
            <w:pPr>
              <w:overflowPunct/>
              <w:autoSpaceDE/>
              <w:autoSpaceDN/>
              <w:adjustRightInd/>
              <w:jc w:val="left"/>
              <w:textAlignment w:val="auto"/>
              <w:rPr>
                <w:rFonts w:cs="Arial"/>
                <w:szCs w:val="22"/>
                <w:lang w:val="en-US"/>
              </w:rPr>
            </w:pPr>
            <w:r>
              <w:rPr>
                <w:rFonts w:cs="Arial"/>
                <w:b/>
                <w:sz w:val="12"/>
                <w:szCs w:val="22"/>
                <w:lang w:val="en-US"/>
              </w:rPr>
              <w:t>Gender</w:t>
            </w:r>
          </w:p>
        </w:tc>
      </w:tr>
      <w:tr w:rsidR="009D5E74" w:rsidRPr="009C0B31" w14:paraId="1E9A2196" w14:textId="77777777" w:rsidTr="00DB7734">
        <w:trPr>
          <w:cantSplit/>
          <w:trHeight w:val="2167"/>
          <w:jc w:val="center"/>
        </w:trPr>
        <w:tc>
          <w:tcPr>
            <w:tcW w:w="2581" w:type="dxa"/>
          </w:tcPr>
          <w:p w14:paraId="45ADF0C8" w14:textId="77777777" w:rsidR="009D5E74" w:rsidRPr="009C0B31" w:rsidRDefault="009D5E74" w:rsidP="00DB7734">
            <w:pPr>
              <w:overflowPunct/>
              <w:autoSpaceDE/>
              <w:autoSpaceDN/>
              <w:adjustRightInd/>
              <w:jc w:val="left"/>
              <w:textAlignment w:val="auto"/>
              <w:rPr>
                <w:rFonts w:cs="Arial"/>
                <w:szCs w:val="22"/>
                <w:lang w:val="en-US"/>
              </w:rPr>
            </w:pPr>
            <w:r>
              <w:rPr>
                <w:rFonts w:cs="Arial"/>
                <w:szCs w:val="22"/>
                <w:lang w:val="en-US"/>
              </w:rPr>
              <w:t xml:space="preserve">Relationship to the Respondent </w:t>
            </w:r>
          </w:p>
        </w:tc>
        <w:tc>
          <w:tcPr>
            <w:tcW w:w="7889" w:type="dxa"/>
          </w:tcPr>
          <w:p w14:paraId="3CFB0C29" w14:textId="77777777" w:rsidR="009D5E74" w:rsidRPr="00147B6D" w:rsidRDefault="000D74EE" w:rsidP="00DB7734">
            <w:pPr>
              <w:spacing w:before="60" w:after="60"/>
              <w:jc w:val="left"/>
              <w:rPr>
                <w:rFonts w:cs="Arial"/>
              </w:rPr>
            </w:pPr>
            <w:sdt>
              <w:sdtPr>
                <w:id w:val="-1784333756"/>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Partner/spouse</w:t>
            </w:r>
          </w:p>
          <w:p w14:paraId="060E6321" w14:textId="77777777" w:rsidR="009D5E74" w:rsidRPr="00147B6D" w:rsidRDefault="000D74EE" w:rsidP="00DB7734">
            <w:pPr>
              <w:spacing w:before="60" w:after="60"/>
              <w:jc w:val="left"/>
              <w:rPr>
                <w:rFonts w:cs="Arial"/>
              </w:rPr>
            </w:pPr>
            <w:sdt>
              <w:sdtPr>
                <w:id w:val="-1953629465"/>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Child</w:t>
            </w:r>
          </w:p>
          <w:p w14:paraId="70FDA17B" w14:textId="77777777" w:rsidR="009D5E74" w:rsidRPr="00147B6D" w:rsidRDefault="000D74EE" w:rsidP="00DB7734">
            <w:pPr>
              <w:spacing w:before="60" w:after="60"/>
              <w:jc w:val="left"/>
              <w:rPr>
                <w:rFonts w:cs="Arial"/>
              </w:rPr>
            </w:pPr>
            <w:sdt>
              <w:sdtPr>
                <w:id w:val="-365138688"/>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proofErr w:type="gramStart"/>
            <w:r w:rsidR="009D5E74" w:rsidRPr="00147B6D">
              <w:rPr>
                <w:rFonts w:cs="Arial"/>
              </w:rPr>
              <w:t>Step-child</w:t>
            </w:r>
            <w:proofErr w:type="gramEnd"/>
          </w:p>
          <w:p w14:paraId="752183EA" w14:textId="77777777" w:rsidR="00214AA2" w:rsidRDefault="000D74EE" w:rsidP="00DB7734">
            <w:pPr>
              <w:spacing w:before="60" w:after="60"/>
              <w:jc w:val="left"/>
              <w:rPr>
                <w:rFonts w:cs="Arial"/>
              </w:rPr>
            </w:pPr>
            <w:sdt>
              <w:sdtPr>
                <w:id w:val="-536967721"/>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Parent</w:t>
            </w:r>
          </w:p>
          <w:p w14:paraId="4D28EA3D" w14:textId="37AC99DC" w:rsidR="009D5E74" w:rsidRPr="00147B6D" w:rsidRDefault="000D74EE" w:rsidP="00DB7734">
            <w:pPr>
              <w:spacing w:before="60" w:after="60"/>
              <w:jc w:val="left"/>
              <w:rPr>
                <w:rFonts w:cs="Arial"/>
              </w:rPr>
            </w:pPr>
            <w:sdt>
              <w:sdtPr>
                <w:id w:val="-249433980"/>
                <w14:checkbox>
                  <w14:checked w14:val="0"/>
                  <w14:checkedState w14:val="2612" w14:font="MS Gothic"/>
                  <w14:uncheckedState w14:val="2610" w14:font="MS Gothic"/>
                </w14:checkbox>
              </w:sdtPr>
              <w:sdtEndPr/>
              <w:sdtContent>
                <w:r w:rsidR="00214AA2">
                  <w:rPr>
                    <w:rFonts w:ascii="MS Gothic" w:eastAsia="MS Gothic" w:hAnsi="MS Gothic" w:hint="eastAsia"/>
                  </w:rPr>
                  <w:t>☐</w:t>
                </w:r>
              </w:sdtContent>
            </w:sdt>
            <w:r w:rsidR="009D5E74">
              <w:t xml:space="preserve">  </w:t>
            </w:r>
            <w:proofErr w:type="gramStart"/>
            <w:r w:rsidR="009D5E74" w:rsidRPr="00147B6D">
              <w:rPr>
                <w:rFonts w:cs="Arial"/>
              </w:rPr>
              <w:t>Step-parent</w:t>
            </w:r>
            <w:proofErr w:type="gramEnd"/>
          </w:p>
          <w:p w14:paraId="35AEF80F" w14:textId="77777777" w:rsidR="009D5E74" w:rsidRPr="00147B6D" w:rsidRDefault="000D74EE" w:rsidP="00DB7734">
            <w:pPr>
              <w:spacing w:before="60" w:after="60"/>
              <w:jc w:val="left"/>
              <w:rPr>
                <w:rFonts w:cs="Arial"/>
              </w:rPr>
            </w:pPr>
            <w:sdt>
              <w:sdtPr>
                <w:id w:val="1629820416"/>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Sibling</w:t>
            </w:r>
          </w:p>
          <w:p w14:paraId="146F1F62" w14:textId="77777777" w:rsidR="009D5E74" w:rsidRPr="00147B6D" w:rsidRDefault="000D74EE" w:rsidP="00DB7734">
            <w:pPr>
              <w:spacing w:before="60" w:after="60"/>
              <w:jc w:val="left"/>
              <w:rPr>
                <w:rFonts w:cs="Arial"/>
              </w:rPr>
            </w:pPr>
            <w:sdt>
              <w:sdtPr>
                <w:id w:val="1439260834"/>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Relative</w:t>
            </w:r>
          </w:p>
          <w:p w14:paraId="0613B478" w14:textId="77777777" w:rsidR="009D5E74" w:rsidRPr="00147B6D" w:rsidRDefault="000D74EE" w:rsidP="00DB7734">
            <w:pPr>
              <w:spacing w:before="60" w:after="60"/>
              <w:jc w:val="left"/>
              <w:rPr>
                <w:rFonts w:cs="Arial"/>
              </w:rPr>
            </w:pPr>
            <w:sdt>
              <w:sdtPr>
                <w:id w:val="-1895413885"/>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Neighbour</w:t>
            </w:r>
          </w:p>
          <w:p w14:paraId="3CFF061B" w14:textId="7A14A048" w:rsidR="009D5E74" w:rsidRPr="00147B6D" w:rsidRDefault="000D74EE" w:rsidP="00DB7734">
            <w:pPr>
              <w:spacing w:before="60" w:after="60"/>
              <w:jc w:val="left"/>
              <w:rPr>
                <w:rFonts w:cs="Arial"/>
                <w:szCs w:val="22"/>
                <w:lang w:val="en-US"/>
              </w:rPr>
            </w:pPr>
            <w:sdt>
              <w:sdtPr>
                <w:id w:val="-1154983375"/>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 xml:space="preserve">Other </w:t>
            </w:r>
            <w:r w:rsidR="009D5E74">
              <w:rPr>
                <w:rFonts w:cs="Arial"/>
              </w:rPr>
              <w:t xml:space="preserve">– Please specify: </w:t>
            </w:r>
            <w:r w:rsidR="00390BEB">
              <w:rPr>
                <w:rFonts w:cs="Arial"/>
              </w:rPr>
              <w:t>……………………………………………………………</w:t>
            </w:r>
            <w:proofErr w:type="gramStart"/>
            <w:r w:rsidR="00390BEB">
              <w:rPr>
                <w:rFonts w:cs="Arial"/>
              </w:rPr>
              <w:t>…..</w:t>
            </w:r>
            <w:proofErr w:type="gramEnd"/>
          </w:p>
        </w:tc>
      </w:tr>
    </w:tbl>
    <w:p w14:paraId="3B3FABD8" w14:textId="6805326F" w:rsidR="001D1240" w:rsidRPr="00935E0C" w:rsidRDefault="001D1240" w:rsidP="00CA63A9">
      <w:pPr>
        <w:spacing w:before="240"/>
        <w:ind w:right="142"/>
        <w:rPr>
          <w:rFonts w:eastAsia="Calibri" w:cs="Arial"/>
          <w:b/>
          <w:vertAlign w:val="subscript"/>
        </w:rPr>
      </w:pPr>
      <w:r>
        <w:rPr>
          <w:rFonts w:eastAsia="Calibri" w:cs="Arial"/>
          <w:b/>
          <w:vertAlign w:val="subscript"/>
        </w:rPr>
        <w:t>Only complete if applicable otherwise as mark as N/A</w:t>
      </w:r>
    </w:p>
    <w:tbl>
      <w:tblPr>
        <w:tblStyle w:val="TableGrid1"/>
        <w:tblW w:w="5006" w:type="pct"/>
        <w:jc w:val="center"/>
        <w:tblLayout w:type="fixed"/>
        <w:tblLook w:val="04A0" w:firstRow="1" w:lastRow="0" w:firstColumn="1" w:lastColumn="0" w:noHBand="0" w:noVBand="1"/>
      </w:tblPr>
      <w:tblGrid>
        <w:gridCol w:w="2581"/>
        <w:gridCol w:w="7889"/>
      </w:tblGrid>
      <w:tr w:rsidR="009D5E74" w:rsidRPr="009C0B31" w14:paraId="1501CD1B" w14:textId="77777777" w:rsidTr="00DB7734">
        <w:trPr>
          <w:cantSplit/>
          <w:trHeight w:val="471"/>
          <w:jc w:val="center"/>
        </w:trPr>
        <w:tc>
          <w:tcPr>
            <w:tcW w:w="10470" w:type="dxa"/>
            <w:gridSpan w:val="2"/>
          </w:tcPr>
          <w:p w14:paraId="7FE1D052" w14:textId="4C4616F8" w:rsidR="009D5E74" w:rsidRPr="004E70FC" w:rsidRDefault="009D5E74" w:rsidP="00DB7734">
            <w:pPr>
              <w:overflowPunct/>
              <w:autoSpaceDE/>
              <w:autoSpaceDN/>
              <w:adjustRightInd/>
              <w:jc w:val="left"/>
              <w:textAlignment w:val="auto"/>
              <w:rPr>
                <w:rFonts w:cs="Arial"/>
                <w:b/>
                <w:szCs w:val="22"/>
                <w:lang w:val="en-US"/>
              </w:rPr>
            </w:pPr>
            <w:r>
              <w:rPr>
                <w:rFonts w:cs="Arial"/>
                <w:b/>
                <w:szCs w:val="22"/>
                <w:lang w:val="en-US"/>
              </w:rPr>
              <w:t xml:space="preserve">Proposed </w:t>
            </w:r>
            <w:r w:rsidRPr="004E70FC">
              <w:rPr>
                <w:rFonts w:cs="Arial"/>
                <w:b/>
                <w:szCs w:val="22"/>
                <w:lang w:val="en-US"/>
              </w:rPr>
              <w:t>Protected Person [</w:t>
            </w:r>
            <w:r w:rsidR="00490DED">
              <w:rPr>
                <w:rFonts w:cs="Arial"/>
                <w:b/>
                <w:i/>
                <w:szCs w:val="22"/>
                <w:lang w:val="en-US"/>
              </w:rPr>
              <w:t>3</w:t>
            </w:r>
            <w:r w:rsidRPr="004E70FC">
              <w:rPr>
                <w:rFonts w:cs="Arial"/>
                <w:b/>
                <w:szCs w:val="22"/>
                <w:lang w:val="en-US"/>
              </w:rPr>
              <w:t xml:space="preserve">] Details </w:t>
            </w:r>
          </w:p>
        </w:tc>
      </w:tr>
      <w:tr w:rsidR="009D5E74" w:rsidRPr="009C0B31" w14:paraId="7CDF7493" w14:textId="77777777" w:rsidTr="00DB7734">
        <w:trPr>
          <w:cantSplit/>
          <w:trHeight w:val="454"/>
          <w:jc w:val="center"/>
        </w:trPr>
        <w:tc>
          <w:tcPr>
            <w:tcW w:w="2581" w:type="dxa"/>
            <w:vMerge w:val="restart"/>
          </w:tcPr>
          <w:p w14:paraId="01264D45" w14:textId="77777777" w:rsidR="009D5E74" w:rsidRPr="009C0B31" w:rsidRDefault="009D5E74" w:rsidP="00DB7734">
            <w:pPr>
              <w:overflowPunct/>
              <w:autoSpaceDE/>
              <w:autoSpaceDN/>
              <w:adjustRightInd/>
              <w:jc w:val="left"/>
              <w:textAlignment w:val="auto"/>
              <w:rPr>
                <w:rFonts w:cs="Arial"/>
                <w:szCs w:val="22"/>
                <w:lang w:val="en-US"/>
              </w:rPr>
            </w:pPr>
            <w:r>
              <w:rPr>
                <w:rFonts w:cs="Arial"/>
                <w:szCs w:val="22"/>
                <w:lang w:val="en-US"/>
              </w:rPr>
              <w:t>Proposed Protected Person</w:t>
            </w:r>
          </w:p>
        </w:tc>
        <w:tc>
          <w:tcPr>
            <w:tcW w:w="7889" w:type="dxa"/>
            <w:tcBorders>
              <w:bottom w:val="nil"/>
            </w:tcBorders>
          </w:tcPr>
          <w:p w14:paraId="356EF5FB" w14:textId="77777777" w:rsidR="009D5E74" w:rsidRPr="009C0B31" w:rsidRDefault="009D5E74" w:rsidP="00DB7734">
            <w:pPr>
              <w:overflowPunct/>
              <w:autoSpaceDE/>
              <w:autoSpaceDN/>
              <w:adjustRightInd/>
              <w:jc w:val="left"/>
              <w:textAlignment w:val="auto"/>
              <w:rPr>
                <w:rFonts w:cs="Arial"/>
                <w:szCs w:val="22"/>
                <w:lang w:val="en-US"/>
              </w:rPr>
            </w:pPr>
          </w:p>
        </w:tc>
      </w:tr>
      <w:tr w:rsidR="009D5E74" w:rsidRPr="009C0B31" w14:paraId="61A30388" w14:textId="77777777" w:rsidTr="00DB7734">
        <w:trPr>
          <w:cantSplit/>
          <w:trHeight w:val="85"/>
          <w:jc w:val="center"/>
        </w:trPr>
        <w:tc>
          <w:tcPr>
            <w:tcW w:w="2581" w:type="dxa"/>
            <w:vMerge/>
          </w:tcPr>
          <w:p w14:paraId="23882144" w14:textId="77777777" w:rsidR="009D5E74" w:rsidRPr="009C0B31" w:rsidRDefault="009D5E74" w:rsidP="00DB7734">
            <w:pPr>
              <w:overflowPunct/>
              <w:autoSpaceDE/>
              <w:autoSpaceDN/>
              <w:adjustRightInd/>
              <w:jc w:val="left"/>
              <w:textAlignment w:val="auto"/>
              <w:rPr>
                <w:rFonts w:cs="Arial"/>
                <w:szCs w:val="22"/>
                <w:lang w:val="en-US"/>
              </w:rPr>
            </w:pPr>
          </w:p>
        </w:tc>
        <w:tc>
          <w:tcPr>
            <w:tcW w:w="7889" w:type="dxa"/>
            <w:tcBorders>
              <w:top w:val="nil"/>
            </w:tcBorders>
            <w:vAlign w:val="bottom"/>
          </w:tcPr>
          <w:p w14:paraId="3870FCE7" w14:textId="77777777" w:rsidR="009D5E74" w:rsidRPr="009C0B31" w:rsidRDefault="009D5E74" w:rsidP="00DB7734">
            <w:pPr>
              <w:overflowPunct/>
              <w:autoSpaceDE/>
              <w:autoSpaceDN/>
              <w:adjustRightInd/>
              <w:jc w:val="left"/>
              <w:textAlignment w:val="auto"/>
              <w:rPr>
                <w:rFonts w:cs="Arial"/>
                <w:szCs w:val="22"/>
                <w:lang w:val="en-US"/>
              </w:rPr>
            </w:pPr>
            <w:r w:rsidRPr="009C0B31">
              <w:rPr>
                <w:rFonts w:cs="Arial"/>
                <w:b/>
                <w:sz w:val="12"/>
                <w:szCs w:val="22"/>
                <w:lang w:val="en-US"/>
              </w:rPr>
              <w:t>Full Name (including Also Known as (if applicable))</w:t>
            </w:r>
          </w:p>
        </w:tc>
      </w:tr>
      <w:tr w:rsidR="009D5E74" w:rsidRPr="009C0B31" w14:paraId="404CEDC8" w14:textId="77777777" w:rsidTr="00DB7734">
        <w:trPr>
          <w:cantSplit/>
          <w:trHeight w:val="454"/>
          <w:jc w:val="center"/>
        </w:trPr>
        <w:tc>
          <w:tcPr>
            <w:tcW w:w="2581" w:type="dxa"/>
            <w:vMerge w:val="restart"/>
          </w:tcPr>
          <w:p w14:paraId="45CB5B89" w14:textId="77777777" w:rsidR="009D5E74" w:rsidRPr="009C0B31" w:rsidRDefault="009D5E74" w:rsidP="00DB7734">
            <w:pPr>
              <w:overflowPunct/>
              <w:autoSpaceDE/>
              <w:autoSpaceDN/>
              <w:adjustRightInd/>
              <w:jc w:val="left"/>
              <w:textAlignment w:val="auto"/>
              <w:rPr>
                <w:rFonts w:cs="Arial"/>
                <w:szCs w:val="22"/>
                <w:lang w:val="en-US"/>
              </w:rPr>
            </w:pPr>
            <w:r>
              <w:rPr>
                <w:rFonts w:cs="Arial"/>
                <w:szCs w:val="22"/>
                <w:lang w:val="en-US"/>
              </w:rPr>
              <w:t>Gender</w:t>
            </w:r>
          </w:p>
        </w:tc>
        <w:tc>
          <w:tcPr>
            <w:tcW w:w="7889" w:type="dxa"/>
            <w:tcBorders>
              <w:bottom w:val="nil"/>
            </w:tcBorders>
          </w:tcPr>
          <w:p w14:paraId="25837C86" w14:textId="77777777" w:rsidR="009D5E74" w:rsidRPr="009C0B31" w:rsidRDefault="009D5E74" w:rsidP="00DB7734">
            <w:pPr>
              <w:overflowPunct/>
              <w:autoSpaceDE/>
              <w:autoSpaceDN/>
              <w:adjustRightInd/>
              <w:jc w:val="left"/>
              <w:textAlignment w:val="auto"/>
              <w:rPr>
                <w:rFonts w:cs="Arial"/>
                <w:szCs w:val="22"/>
                <w:lang w:val="en-US"/>
              </w:rPr>
            </w:pPr>
          </w:p>
        </w:tc>
      </w:tr>
      <w:tr w:rsidR="009D5E74" w:rsidRPr="009C0B31" w14:paraId="4257C5BA" w14:textId="77777777" w:rsidTr="00DB7734">
        <w:trPr>
          <w:cantSplit/>
          <w:trHeight w:val="85"/>
          <w:jc w:val="center"/>
        </w:trPr>
        <w:tc>
          <w:tcPr>
            <w:tcW w:w="2581" w:type="dxa"/>
            <w:vMerge/>
          </w:tcPr>
          <w:p w14:paraId="624AE7F9" w14:textId="77777777" w:rsidR="009D5E74" w:rsidRPr="009C0B31" w:rsidRDefault="009D5E74" w:rsidP="00DB7734">
            <w:pPr>
              <w:overflowPunct/>
              <w:autoSpaceDE/>
              <w:autoSpaceDN/>
              <w:adjustRightInd/>
              <w:jc w:val="left"/>
              <w:textAlignment w:val="auto"/>
              <w:rPr>
                <w:rFonts w:cs="Arial"/>
                <w:szCs w:val="22"/>
                <w:lang w:val="en-US"/>
              </w:rPr>
            </w:pPr>
          </w:p>
        </w:tc>
        <w:tc>
          <w:tcPr>
            <w:tcW w:w="7889" w:type="dxa"/>
            <w:tcBorders>
              <w:top w:val="nil"/>
            </w:tcBorders>
            <w:vAlign w:val="bottom"/>
          </w:tcPr>
          <w:p w14:paraId="6EB21EE2" w14:textId="77777777" w:rsidR="009D5E74" w:rsidRPr="009C0B31" w:rsidRDefault="009D5E74" w:rsidP="00DB7734">
            <w:pPr>
              <w:overflowPunct/>
              <w:autoSpaceDE/>
              <w:autoSpaceDN/>
              <w:adjustRightInd/>
              <w:jc w:val="left"/>
              <w:textAlignment w:val="auto"/>
              <w:rPr>
                <w:rFonts w:cs="Arial"/>
                <w:szCs w:val="22"/>
                <w:lang w:val="en-US"/>
              </w:rPr>
            </w:pPr>
            <w:r>
              <w:rPr>
                <w:rFonts w:cs="Arial"/>
                <w:b/>
                <w:sz w:val="12"/>
                <w:szCs w:val="22"/>
                <w:lang w:val="en-US"/>
              </w:rPr>
              <w:t>Gender</w:t>
            </w:r>
          </w:p>
        </w:tc>
      </w:tr>
      <w:tr w:rsidR="009D5E74" w:rsidRPr="009C0B31" w14:paraId="62D00CE5" w14:textId="77777777" w:rsidTr="00DB7734">
        <w:trPr>
          <w:cantSplit/>
          <w:trHeight w:val="2167"/>
          <w:jc w:val="center"/>
        </w:trPr>
        <w:tc>
          <w:tcPr>
            <w:tcW w:w="2581" w:type="dxa"/>
          </w:tcPr>
          <w:p w14:paraId="3C4953B3" w14:textId="77777777" w:rsidR="009D5E74" w:rsidRPr="009C0B31" w:rsidRDefault="009D5E74" w:rsidP="00DB7734">
            <w:pPr>
              <w:overflowPunct/>
              <w:autoSpaceDE/>
              <w:autoSpaceDN/>
              <w:adjustRightInd/>
              <w:jc w:val="left"/>
              <w:textAlignment w:val="auto"/>
              <w:rPr>
                <w:rFonts w:cs="Arial"/>
                <w:szCs w:val="22"/>
                <w:lang w:val="en-US"/>
              </w:rPr>
            </w:pPr>
            <w:r>
              <w:rPr>
                <w:rFonts w:cs="Arial"/>
                <w:szCs w:val="22"/>
                <w:lang w:val="en-US"/>
              </w:rPr>
              <w:t xml:space="preserve">Relationship to the Respondent </w:t>
            </w:r>
          </w:p>
        </w:tc>
        <w:tc>
          <w:tcPr>
            <w:tcW w:w="7889" w:type="dxa"/>
          </w:tcPr>
          <w:p w14:paraId="641CDFC7" w14:textId="12F41286" w:rsidR="009D5E74" w:rsidRPr="00147B6D" w:rsidRDefault="000D74EE" w:rsidP="00DB7734">
            <w:pPr>
              <w:spacing w:before="60" w:after="60"/>
              <w:jc w:val="left"/>
              <w:rPr>
                <w:rFonts w:cs="Arial"/>
              </w:rPr>
            </w:pPr>
            <w:sdt>
              <w:sdtPr>
                <w:id w:val="485985494"/>
                <w14:checkbox>
                  <w14:checked w14:val="0"/>
                  <w14:checkedState w14:val="2612" w14:font="MS Gothic"/>
                  <w14:uncheckedState w14:val="2610" w14:font="MS Gothic"/>
                </w14:checkbox>
              </w:sdtPr>
              <w:sdtEndPr/>
              <w:sdtContent>
                <w:r w:rsidR="00490DED">
                  <w:rPr>
                    <w:rFonts w:ascii="MS Gothic" w:eastAsia="MS Gothic" w:hAnsi="MS Gothic" w:hint="eastAsia"/>
                  </w:rPr>
                  <w:t>☐</w:t>
                </w:r>
              </w:sdtContent>
            </w:sdt>
            <w:r w:rsidR="009D5E74">
              <w:t xml:space="preserve">  </w:t>
            </w:r>
            <w:r w:rsidR="009D5E74" w:rsidRPr="00147B6D">
              <w:rPr>
                <w:rFonts w:cs="Arial"/>
              </w:rPr>
              <w:t>Partner/spouse</w:t>
            </w:r>
          </w:p>
          <w:p w14:paraId="42C1C8C2" w14:textId="77777777" w:rsidR="009D5E74" w:rsidRPr="00147B6D" w:rsidRDefault="000D74EE" w:rsidP="00DB7734">
            <w:pPr>
              <w:spacing w:before="60" w:after="60"/>
              <w:jc w:val="left"/>
              <w:rPr>
                <w:rFonts w:cs="Arial"/>
              </w:rPr>
            </w:pPr>
            <w:sdt>
              <w:sdtPr>
                <w:id w:val="1057364412"/>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Child</w:t>
            </w:r>
          </w:p>
          <w:p w14:paraId="1F3F90CC" w14:textId="77777777" w:rsidR="009D5E74" w:rsidRPr="00147B6D" w:rsidRDefault="000D74EE" w:rsidP="00DB7734">
            <w:pPr>
              <w:spacing w:before="60" w:after="60"/>
              <w:jc w:val="left"/>
              <w:rPr>
                <w:rFonts w:cs="Arial"/>
              </w:rPr>
            </w:pPr>
            <w:sdt>
              <w:sdtPr>
                <w:id w:val="-1931339469"/>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proofErr w:type="gramStart"/>
            <w:r w:rsidR="009D5E74" w:rsidRPr="00147B6D">
              <w:rPr>
                <w:rFonts w:cs="Arial"/>
              </w:rPr>
              <w:t>Step-child</w:t>
            </w:r>
            <w:proofErr w:type="gramEnd"/>
          </w:p>
          <w:p w14:paraId="08D8108A" w14:textId="77777777" w:rsidR="0083274E" w:rsidRDefault="000D74EE" w:rsidP="00DB7734">
            <w:pPr>
              <w:spacing w:before="60" w:after="60"/>
              <w:jc w:val="left"/>
              <w:rPr>
                <w:rFonts w:cs="Arial"/>
              </w:rPr>
            </w:pPr>
            <w:sdt>
              <w:sdtPr>
                <w:id w:val="309129924"/>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Parent</w:t>
            </w:r>
          </w:p>
          <w:p w14:paraId="64A29F2D" w14:textId="04E60EF2" w:rsidR="009D5E74" w:rsidRPr="00147B6D" w:rsidRDefault="000D74EE" w:rsidP="00DB7734">
            <w:pPr>
              <w:spacing w:before="60" w:after="60"/>
              <w:jc w:val="left"/>
              <w:rPr>
                <w:rFonts w:cs="Arial"/>
              </w:rPr>
            </w:pPr>
            <w:sdt>
              <w:sdtPr>
                <w:id w:val="-1109503181"/>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proofErr w:type="gramStart"/>
            <w:r w:rsidR="009D5E74" w:rsidRPr="00147B6D">
              <w:rPr>
                <w:rFonts w:cs="Arial"/>
              </w:rPr>
              <w:t>Step-parent</w:t>
            </w:r>
            <w:proofErr w:type="gramEnd"/>
          </w:p>
          <w:p w14:paraId="4DC15C9C" w14:textId="77777777" w:rsidR="009D5E74" w:rsidRPr="00147B6D" w:rsidRDefault="000D74EE" w:rsidP="00DB7734">
            <w:pPr>
              <w:spacing w:before="60" w:after="60"/>
              <w:jc w:val="left"/>
              <w:rPr>
                <w:rFonts w:cs="Arial"/>
              </w:rPr>
            </w:pPr>
            <w:sdt>
              <w:sdtPr>
                <w:id w:val="703441074"/>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Sibling</w:t>
            </w:r>
          </w:p>
          <w:p w14:paraId="0E0AAFA8" w14:textId="77777777" w:rsidR="009D5E74" w:rsidRPr="00147B6D" w:rsidRDefault="000D74EE" w:rsidP="00DB7734">
            <w:pPr>
              <w:spacing w:before="60" w:after="60"/>
              <w:jc w:val="left"/>
              <w:rPr>
                <w:rFonts w:cs="Arial"/>
              </w:rPr>
            </w:pPr>
            <w:sdt>
              <w:sdtPr>
                <w:id w:val="403650765"/>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Relative</w:t>
            </w:r>
          </w:p>
          <w:p w14:paraId="4B01717C" w14:textId="77777777" w:rsidR="009D5E74" w:rsidRPr="00147B6D" w:rsidRDefault="000D74EE" w:rsidP="00DB7734">
            <w:pPr>
              <w:spacing w:before="60" w:after="60"/>
              <w:jc w:val="left"/>
              <w:rPr>
                <w:rFonts w:cs="Arial"/>
              </w:rPr>
            </w:pPr>
            <w:sdt>
              <w:sdtPr>
                <w:id w:val="1862240935"/>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Neighbour</w:t>
            </w:r>
          </w:p>
          <w:p w14:paraId="116B7765" w14:textId="0481F5F0" w:rsidR="009D5E74" w:rsidRPr="00147B6D" w:rsidRDefault="000D74EE" w:rsidP="00DB7734">
            <w:pPr>
              <w:spacing w:before="60" w:after="60"/>
              <w:jc w:val="left"/>
              <w:rPr>
                <w:rFonts w:cs="Arial"/>
                <w:szCs w:val="22"/>
                <w:lang w:val="en-US"/>
              </w:rPr>
            </w:pPr>
            <w:sdt>
              <w:sdtPr>
                <w:id w:val="1963462789"/>
                <w14:checkbox>
                  <w14:checked w14:val="0"/>
                  <w14:checkedState w14:val="2612" w14:font="MS Gothic"/>
                  <w14:uncheckedState w14:val="2610" w14:font="MS Gothic"/>
                </w14:checkbox>
              </w:sdtPr>
              <w:sdtEndPr/>
              <w:sdtContent>
                <w:r w:rsidR="009D5E74">
                  <w:rPr>
                    <w:rFonts w:ascii="MS Gothic" w:eastAsia="MS Gothic" w:hAnsi="MS Gothic" w:hint="eastAsia"/>
                  </w:rPr>
                  <w:t>☐</w:t>
                </w:r>
              </w:sdtContent>
            </w:sdt>
            <w:r w:rsidR="009D5E74">
              <w:t xml:space="preserve">  </w:t>
            </w:r>
            <w:r w:rsidR="009D5E74" w:rsidRPr="00147B6D">
              <w:rPr>
                <w:rFonts w:cs="Arial"/>
              </w:rPr>
              <w:t xml:space="preserve">Other </w:t>
            </w:r>
            <w:r w:rsidR="009D5E74">
              <w:rPr>
                <w:rFonts w:cs="Arial"/>
              </w:rPr>
              <w:t xml:space="preserve">– Please specify: </w:t>
            </w:r>
            <w:r w:rsidR="00390BEB">
              <w:rPr>
                <w:rFonts w:cs="Arial"/>
              </w:rPr>
              <w:t>……………………………………………………………</w:t>
            </w:r>
            <w:proofErr w:type="gramStart"/>
            <w:r w:rsidR="00390BEB">
              <w:rPr>
                <w:rFonts w:cs="Arial"/>
              </w:rPr>
              <w:t>…..</w:t>
            </w:r>
            <w:proofErr w:type="gramEnd"/>
          </w:p>
        </w:tc>
      </w:tr>
    </w:tbl>
    <w:p w14:paraId="2AC090EE" w14:textId="77777777" w:rsidR="00B45236" w:rsidRDefault="00B45236">
      <w:pPr>
        <w:overflowPunct/>
        <w:autoSpaceDE/>
        <w:autoSpaceDN/>
        <w:adjustRightInd/>
        <w:spacing w:after="200" w:line="276" w:lineRule="auto"/>
        <w:jc w:val="left"/>
        <w:textAlignment w:val="auto"/>
        <w:rPr>
          <w:rFonts w:eastAsia="Calibri" w:cs="Arial"/>
          <w:b/>
        </w:rPr>
      </w:pPr>
      <w:r>
        <w:rPr>
          <w:rFonts w:eastAsia="Calibri" w:cs="Arial"/>
          <w:b/>
        </w:rPr>
        <w:br w:type="page"/>
      </w:r>
    </w:p>
    <w:p w14:paraId="2BC5A5DC" w14:textId="77777777" w:rsidR="009D5E74" w:rsidRPr="00643B2E" w:rsidRDefault="009D5E74" w:rsidP="00643B2E">
      <w:pPr>
        <w:spacing w:before="120" w:after="120"/>
        <w:ind w:right="142"/>
        <w:rPr>
          <w:rFonts w:eastAsia="Calibri" w:cs="Arial"/>
          <w:b/>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4E70FC">
        <w:tc>
          <w:tcPr>
            <w:tcW w:w="5000" w:type="pct"/>
          </w:tcPr>
          <w:p w14:paraId="484EA938" w14:textId="77777777" w:rsidR="00A648B8" w:rsidRPr="00900581" w:rsidRDefault="00A648B8" w:rsidP="00CA63A9">
            <w:pPr>
              <w:spacing w:before="240"/>
              <w:rPr>
                <w:rFonts w:asciiTheme="minorHAnsi" w:hAnsiTheme="minorHAnsi" w:cs="Calibri"/>
                <w:b/>
              </w:rPr>
            </w:pPr>
            <w:r w:rsidRPr="00900581">
              <w:rPr>
                <w:rFonts w:asciiTheme="minorHAnsi" w:hAnsiTheme="minorHAnsi" w:cs="Calibri"/>
                <w:b/>
              </w:rPr>
              <w:t>Application Details</w:t>
            </w:r>
          </w:p>
          <w:p w14:paraId="7DA33E0C" w14:textId="77777777" w:rsidR="001518CC" w:rsidRDefault="001518CC" w:rsidP="00CA63A9">
            <w:pPr>
              <w:spacing w:after="120"/>
              <w:jc w:val="left"/>
              <w:rPr>
                <w:rFonts w:cs="Arial"/>
                <w:b/>
                <w:sz w:val="12"/>
                <w:szCs w:val="12"/>
              </w:rPr>
            </w:pPr>
            <w:r w:rsidRPr="00233A04">
              <w:rPr>
                <w:rFonts w:cs="Arial"/>
                <w:b/>
                <w:sz w:val="12"/>
                <w:szCs w:val="12"/>
              </w:rPr>
              <w:t>Mark appropriate section</w:t>
            </w:r>
            <w:r>
              <w:rPr>
                <w:rFonts w:cs="Arial"/>
                <w:b/>
                <w:sz w:val="12"/>
                <w:szCs w:val="12"/>
              </w:rPr>
              <w:t>s</w:t>
            </w:r>
            <w:r w:rsidRPr="00233A04">
              <w:rPr>
                <w:rFonts w:cs="Arial"/>
                <w:b/>
                <w:sz w:val="12"/>
                <w:szCs w:val="12"/>
              </w:rPr>
              <w:t xml:space="preserve"> below with an ‘x’</w:t>
            </w:r>
          </w:p>
          <w:p w14:paraId="411E1EB8" w14:textId="13F1FD0A" w:rsidR="001A7C3D" w:rsidRDefault="00643B2E" w:rsidP="00CA63A9">
            <w:pPr>
              <w:spacing w:before="240" w:line="360" w:lineRule="auto"/>
              <w:ind w:right="141"/>
              <w:contextualSpacing/>
              <w:rPr>
                <w:rFonts w:cs="Arial"/>
              </w:rPr>
            </w:pPr>
            <w:r w:rsidRPr="003044F6">
              <w:rPr>
                <w:rFonts w:cs="Arial"/>
              </w:rPr>
              <w:t xml:space="preserve">This Application is for an Intervention Order to be issued against the </w:t>
            </w:r>
            <w:r w:rsidR="00895245">
              <w:rPr>
                <w:rFonts w:cs="Arial"/>
              </w:rPr>
              <w:t>Respondent</w:t>
            </w:r>
            <w:r w:rsidRPr="003044F6">
              <w:rPr>
                <w:rFonts w:cs="Arial"/>
              </w:rPr>
              <w:t xml:space="preserve"> for the protection of </w:t>
            </w:r>
            <w:r w:rsidR="001A7C3D">
              <w:rPr>
                <w:rFonts w:cs="Arial"/>
              </w:rPr>
              <w:t>……</w:t>
            </w:r>
            <w:r w:rsidR="009F7007">
              <w:rPr>
                <w:rFonts w:cs="Arial"/>
              </w:rPr>
              <w:t>……</w:t>
            </w:r>
            <w:proofErr w:type="gramStart"/>
            <w:r w:rsidR="009F7007">
              <w:rPr>
                <w:rFonts w:cs="Arial"/>
              </w:rPr>
              <w:t>…..</w:t>
            </w:r>
            <w:proofErr w:type="gramEnd"/>
          </w:p>
          <w:p w14:paraId="0DBA8D14" w14:textId="04FC57DB" w:rsidR="00643B2E" w:rsidRPr="003044F6" w:rsidRDefault="001A7C3D" w:rsidP="00CA63A9">
            <w:pPr>
              <w:spacing w:before="240" w:line="360" w:lineRule="auto"/>
              <w:ind w:right="141"/>
              <w:contextualSpacing/>
              <w:rPr>
                <w:rFonts w:cs="Arial"/>
              </w:rPr>
            </w:pPr>
            <w:r>
              <w:rPr>
                <w:rFonts w:cs="Arial"/>
              </w:rPr>
              <w:t>…………………………………………………………………</w:t>
            </w:r>
            <w:proofErr w:type="gramStart"/>
            <w:r>
              <w:rPr>
                <w:rFonts w:cs="Arial"/>
              </w:rPr>
              <w:t>….</w:t>
            </w:r>
            <w:r w:rsidR="00643B2E" w:rsidRPr="00CA63A9">
              <w:rPr>
                <w:rFonts w:cs="Arial"/>
                <w:b/>
                <w:bCs/>
                <w:vertAlign w:val="subscript"/>
              </w:rPr>
              <w:t>protected</w:t>
            </w:r>
            <w:proofErr w:type="gramEnd"/>
            <w:r w:rsidR="00643B2E" w:rsidRPr="00CA63A9">
              <w:rPr>
                <w:rFonts w:cs="Arial"/>
                <w:b/>
                <w:bCs/>
                <w:vertAlign w:val="subscript"/>
              </w:rPr>
              <w:t xml:space="preserve"> person</w:t>
            </w:r>
            <w:r w:rsidR="00D43F20" w:rsidRPr="00CA63A9">
              <w:rPr>
                <w:rFonts w:cs="Arial"/>
                <w:b/>
                <w:bCs/>
                <w:vertAlign w:val="subscript"/>
              </w:rPr>
              <w:t>(</w:t>
            </w:r>
            <w:r w:rsidR="00643B2E" w:rsidRPr="00CA63A9">
              <w:rPr>
                <w:rFonts w:cs="Arial"/>
                <w:b/>
                <w:bCs/>
                <w:vertAlign w:val="subscript"/>
              </w:rPr>
              <w:t>s</w:t>
            </w:r>
            <w:r w:rsidR="00D43F20" w:rsidRPr="00CA63A9">
              <w:rPr>
                <w:rFonts w:cs="Arial"/>
                <w:b/>
                <w:bCs/>
                <w:vertAlign w:val="subscript"/>
              </w:rPr>
              <w:t>)</w:t>
            </w:r>
            <w:r w:rsidR="00643B2E" w:rsidRPr="00935E0C">
              <w:rPr>
                <w:rFonts w:cs="Arial"/>
                <w:vertAlign w:val="subscript"/>
              </w:rPr>
              <w:t xml:space="preserve"> </w:t>
            </w:r>
            <w:r w:rsidR="00643B2E" w:rsidRPr="003044F6">
              <w:rPr>
                <w:rFonts w:cs="Arial"/>
              </w:rPr>
              <w:t>in the terms</w:t>
            </w:r>
            <w:r w:rsidR="004A6E4E">
              <w:rPr>
                <w:rFonts w:cs="Arial"/>
              </w:rPr>
              <w:t xml:space="preserve"> listed in the box entitled</w:t>
            </w:r>
            <w:r w:rsidR="00643B2E" w:rsidRPr="003044F6">
              <w:rPr>
                <w:rFonts w:cs="Arial"/>
              </w:rPr>
              <w:t xml:space="preserve"> </w:t>
            </w:r>
            <w:r w:rsidR="004A6E4E">
              <w:rPr>
                <w:rFonts w:cs="Arial"/>
              </w:rPr>
              <w:t>‘</w:t>
            </w:r>
            <w:r w:rsidR="004A6E4E" w:rsidRPr="004A6E4E">
              <w:rPr>
                <w:rFonts w:cs="Arial"/>
              </w:rPr>
              <w:t>Interim Intervention Order Terms Requested</w:t>
            </w:r>
            <w:r w:rsidR="004A6E4E">
              <w:rPr>
                <w:rFonts w:cs="Arial"/>
              </w:rPr>
              <w:t>’</w:t>
            </w:r>
            <w:r w:rsidR="00866CBE">
              <w:rPr>
                <w:rFonts w:cs="Arial"/>
              </w:rPr>
              <w:t xml:space="preserve"> below</w:t>
            </w:r>
            <w:r w:rsidR="004A6E4E">
              <w:rPr>
                <w:rFonts w:cs="Arial"/>
                <w:b/>
              </w:rPr>
              <w:t>.</w:t>
            </w:r>
          </w:p>
          <w:p w14:paraId="48C2FA94" w14:textId="5D21A4A0" w:rsidR="00643B2E" w:rsidRPr="003044F6" w:rsidRDefault="00643B2E" w:rsidP="00147B6D">
            <w:pPr>
              <w:spacing w:before="240"/>
              <w:ind w:right="57"/>
              <w:rPr>
                <w:rFonts w:cs="Arial"/>
                <w:sz w:val="18"/>
                <w:szCs w:val="18"/>
              </w:rPr>
            </w:pPr>
            <w:r w:rsidRPr="003044F6">
              <w:rPr>
                <w:rFonts w:cs="Arial"/>
              </w:rPr>
              <w:t xml:space="preserve">This Application is made under </w:t>
            </w:r>
            <w:r w:rsidR="00147B6D">
              <w:rPr>
                <w:rFonts w:cs="Arial"/>
              </w:rPr>
              <w:t xml:space="preserve">section 20 of </w:t>
            </w:r>
            <w:r w:rsidRPr="003044F6">
              <w:rPr>
                <w:rFonts w:cs="Arial"/>
              </w:rPr>
              <w:t xml:space="preserve">the </w:t>
            </w:r>
            <w:r w:rsidRPr="003044F6">
              <w:rPr>
                <w:rFonts w:cs="Arial"/>
                <w:i/>
              </w:rPr>
              <w:t>Intervention Orders (Prevention of Abuse) Act 2009</w:t>
            </w:r>
            <w:r w:rsidRPr="003044F6">
              <w:rPr>
                <w:rFonts w:cs="Arial"/>
              </w:rPr>
              <w:t>.</w:t>
            </w:r>
          </w:p>
          <w:p w14:paraId="4222D168" w14:textId="740C21A2" w:rsidR="00643B2E" w:rsidRDefault="00643B2E" w:rsidP="00147B6D">
            <w:pPr>
              <w:spacing w:before="240"/>
              <w:ind w:right="57"/>
              <w:rPr>
                <w:rFonts w:cs="Arial"/>
              </w:rPr>
            </w:pPr>
            <w:r w:rsidRPr="003044F6">
              <w:rPr>
                <w:rFonts w:cs="Arial"/>
              </w:rPr>
              <w:t xml:space="preserve">The Applicant seeks the </w:t>
            </w:r>
            <w:r w:rsidR="00C43ECC">
              <w:rPr>
                <w:rFonts w:cs="Arial"/>
              </w:rPr>
              <w:t>following order</w:t>
            </w:r>
            <w:r w:rsidRPr="003044F6">
              <w:rPr>
                <w:rFonts w:cs="Arial"/>
              </w:rPr>
              <w:t>s:</w:t>
            </w:r>
          </w:p>
          <w:p w14:paraId="2FF86AFE" w14:textId="77777777" w:rsidR="004E70FC" w:rsidRPr="00482F13" w:rsidRDefault="004E70FC" w:rsidP="004E70FC">
            <w:pPr>
              <w:spacing w:after="120"/>
              <w:ind w:right="57"/>
              <w:rPr>
                <w:rFonts w:asciiTheme="minorHAnsi" w:hAnsiTheme="minorHAnsi" w:cstheme="minorHAnsi"/>
                <w:b/>
                <w:sz w:val="12"/>
                <w:szCs w:val="12"/>
              </w:rPr>
            </w:pPr>
            <w:r w:rsidRPr="00482F13">
              <w:rPr>
                <w:rFonts w:asciiTheme="minorHAnsi" w:hAnsiTheme="minorHAnsi" w:cstheme="minorHAnsi"/>
                <w:b/>
                <w:sz w:val="12"/>
                <w:szCs w:val="12"/>
              </w:rPr>
              <w:t>O</w:t>
            </w:r>
            <w:r>
              <w:rPr>
                <w:rFonts w:asciiTheme="minorHAnsi" w:hAnsiTheme="minorHAnsi" w:cstheme="minorHAnsi"/>
                <w:b/>
                <w:sz w:val="12"/>
                <w:szCs w:val="12"/>
              </w:rPr>
              <w:t>rders sought in separately</w:t>
            </w:r>
            <w:r w:rsidRPr="00482F13">
              <w:rPr>
                <w:rFonts w:asciiTheme="minorHAnsi" w:hAnsiTheme="minorHAnsi" w:cstheme="minorHAnsi"/>
                <w:b/>
                <w:sz w:val="12"/>
                <w:szCs w:val="12"/>
              </w:rPr>
              <w:t xml:space="preserve"> numbered paragraphs.</w:t>
            </w:r>
            <w:r>
              <w:rPr>
                <w:rFonts w:asciiTheme="minorHAnsi" w:hAnsiTheme="minorHAnsi" w:cstheme="minorHAnsi"/>
                <w:b/>
                <w:sz w:val="12"/>
                <w:szCs w:val="12"/>
              </w:rPr>
              <w:t xml:space="preserve"> </w:t>
            </w:r>
          </w:p>
          <w:p w14:paraId="4CC84E89" w14:textId="41492552" w:rsidR="00643B2E" w:rsidRPr="009A1811" w:rsidRDefault="00AE5F44" w:rsidP="00CA63A9">
            <w:pPr>
              <w:spacing w:after="120"/>
              <w:ind w:left="316" w:right="57"/>
              <w:rPr>
                <w:rFonts w:cs="Arial"/>
              </w:rPr>
            </w:pPr>
            <w:r>
              <w:rPr>
                <w:rFonts w:cs="Arial"/>
              </w:rPr>
              <w:t xml:space="preserve"> 1. </w:t>
            </w:r>
            <w:r w:rsidR="00643B2E" w:rsidRPr="009A1811">
              <w:rPr>
                <w:rFonts w:cs="Arial"/>
              </w:rPr>
              <w:t xml:space="preserve">An </w:t>
            </w:r>
            <w:r w:rsidR="006C0A6A" w:rsidRPr="009A1811">
              <w:rPr>
                <w:rFonts w:cs="Arial"/>
              </w:rPr>
              <w:t>I</w:t>
            </w:r>
            <w:r w:rsidR="00643B2E" w:rsidRPr="009A1811">
              <w:rPr>
                <w:rFonts w:cs="Arial"/>
              </w:rPr>
              <w:t xml:space="preserve">ntervention </w:t>
            </w:r>
            <w:r w:rsidR="006C0A6A" w:rsidRPr="009A1811">
              <w:rPr>
                <w:rFonts w:cs="Arial"/>
              </w:rPr>
              <w:t>O</w:t>
            </w:r>
            <w:r w:rsidR="00643B2E" w:rsidRPr="009A1811">
              <w:rPr>
                <w:rFonts w:cs="Arial"/>
              </w:rPr>
              <w:t>rder in the terms set out below.</w:t>
            </w:r>
          </w:p>
          <w:p w14:paraId="3B79A9BF" w14:textId="048628A9" w:rsidR="00643B2E" w:rsidRPr="003044F6" w:rsidRDefault="00F26FF4" w:rsidP="004E70FC">
            <w:pPr>
              <w:pStyle w:val="ListParagraph"/>
              <w:tabs>
                <w:tab w:val="left" w:pos="593"/>
              </w:tabs>
              <w:spacing w:after="120"/>
              <w:ind w:left="1021" w:right="57" w:hanging="1018"/>
              <w:contextualSpacing w:val="0"/>
              <w:rPr>
                <w:rFonts w:cs="Arial"/>
              </w:rPr>
            </w:pPr>
            <w:r>
              <w:t xml:space="preserve">[  </w:t>
            </w:r>
            <w:proofErr w:type="gramStart"/>
            <w:r>
              <w:t xml:space="preserve">  ]</w:t>
            </w:r>
            <w:proofErr w:type="gramEnd"/>
            <w:r>
              <w:t xml:space="preserve"> </w:t>
            </w:r>
            <w:r w:rsidR="00643B2E" w:rsidRPr="003044F6">
              <w:rPr>
                <w:rFonts w:cs="Arial"/>
              </w:rPr>
              <w:t>2.</w:t>
            </w:r>
            <w:r w:rsidR="00B45236">
              <w:rPr>
                <w:rFonts w:cs="Arial"/>
              </w:rPr>
              <w:t xml:space="preserve"> </w:t>
            </w:r>
            <w:r w:rsidR="006C0A6A" w:rsidRPr="003044F6">
              <w:rPr>
                <w:rFonts w:cs="Arial"/>
              </w:rPr>
              <w:t>A P</w:t>
            </w:r>
            <w:r w:rsidR="00643B2E" w:rsidRPr="003044F6">
              <w:rPr>
                <w:rFonts w:cs="Arial"/>
              </w:rPr>
              <w:t xml:space="preserve">roblem </w:t>
            </w:r>
            <w:r w:rsidR="006C0A6A" w:rsidRPr="003044F6">
              <w:rPr>
                <w:rFonts w:cs="Arial"/>
              </w:rPr>
              <w:t>G</w:t>
            </w:r>
            <w:r w:rsidR="00643B2E" w:rsidRPr="003044F6">
              <w:rPr>
                <w:rFonts w:cs="Arial"/>
              </w:rPr>
              <w:t xml:space="preserve">ambling </w:t>
            </w:r>
            <w:r w:rsidR="006C0A6A" w:rsidRPr="003044F6">
              <w:rPr>
                <w:rFonts w:cs="Arial"/>
              </w:rPr>
              <w:t>O</w:t>
            </w:r>
            <w:r w:rsidR="00643B2E" w:rsidRPr="003044F6">
              <w:rPr>
                <w:rFonts w:cs="Arial"/>
              </w:rPr>
              <w:t>rder.</w:t>
            </w:r>
          </w:p>
          <w:p w14:paraId="6452BFC3" w14:textId="563B2E4D" w:rsidR="001D7F7D" w:rsidRPr="003044F6" w:rsidRDefault="00F26FF4" w:rsidP="001D7F7D">
            <w:pPr>
              <w:pStyle w:val="ListParagraph"/>
              <w:tabs>
                <w:tab w:val="left" w:pos="593"/>
              </w:tabs>
              <w:spacing w:after="120"/>
              <w:ind w:left="1021" w:right="57" w:hanging="1018"/>
              <w:contextualSpacing w:val="0"/>
              <w:rPr>
                <w:rFonts w:cs="Arial"/>
              </w:rPr>
            </w:pPr>
            <w:r>
              <w:t xml:space="preserve">[  </w:t>
            </w:r>
            <w:proofErr w:type="gramStart"/>
            <w:r>
              <w:t xml:space="preserve">  ]</w:t>
            </w:r>
            <w:proofErr w:type="gramEnd"/>
            <w:r>
              <w:t xml:space="preserve"> 3.</w:t>
            </w:r>
            <w:r w:rsidDel="00F26FF4">
              <w:t xml:space="preserve"> </w:t>
            </w:r>
            <w:r w:rsidR="001D7F7D" w:rsidRPr="003044F6">
              <w:rPr>
                <w:rFonts w:cs="Arial"/>
              </w:rPr>
              <w:t xml:space="preserve">A Problem Gambling </w:t>
            </w:r>
            <w:r w:rsidR="001D7F7D">
              <w:rPr>
                <w:rFonts w:cs="Arial"/>
              </w:rPr>
              <w:t xml:space="preserve">Attachment </w:t>
            </w:r>
            <w:r w:rsidR="001D7F7D" w:rsidRPr="003044F6">
              <w:rPr>
                <w:rFonts w:cs="Arial"/>
              </w:rPr>
              <w:t>Order.</w:t>
            </w:r>
          </w:p>
          <w:p w14:paraId="4571E545" w14:textId="52C1C846" w:rsidR="00643B2E" w:rsidRPr="003044F6" w:rsidRDefault="00F26FF4" w:rsidP="004E70FC">
            <w:pPr>
              <w:pStyle w:val="ListParagraph"/>
              <w:tabs>
                <w:tab w:val="left" w:pos="593"/>
              </w:tabs>
              <w:spacing w:after="120"/>
              <w:ind w:left="1021" w:right="57" w:hanging="1018"/>
              <w:contextualSpacing w:val="0"/>
              <w:rPr>
                <w:rFonts w:cs="Arial"/>
              </w:rPr>
            </w:pPr>
            <w:r>
              <w:t xml:space="preserve">[  </w:t>
            </w:r>
            <w:proofErr w:type="gramStart"/>
            <w:r>
              <w:t xml:space="preserve">  ]</w:t>
            </w:r>
            <w:proofErr w:type="gramEnd"/>
            <w:r>
              <w:t xml:space="preserve"> 4. </w:t>
            </w:r>
            <w:r w:rsidR="00643B2E" w:rsidRPr="003044F6">
              <w:rPr>
                <w:rFonts w:cs="Arial"/>
              </w:rPr>
              <w:t xml:space="preserve">A </w:t>
            </w:r>
            <w:r w:rsidR="006C0A6A" w:rsidRPr="003044F6">
              <w:rPr>
                <w:rFonts w:cs="Arial"/>
              </w:rPr>
              <w:t>Tenancy O</w:t>
            </w:r>
            <w:r w:rsidR="00643B2E" w:rsidRPr="003044F6">
              <w:rPr>
                <w:rFonts w:cs="Arial"/>
              </w:rPr>
              <w:t>rder.</w:t>
            </w:r>
          </w:p>
          <w:p w14:paraId="00295C66" w14:textId="77777777" w:rsidR="004E70FC" w:rsidRDefault="004E70FC" w:rsidP="004E70FC">
            <w:pPr>
              <w:spacing w:before="240"/>
              <w:ind w:left="459" w:right="57" w:hanging="459"/>
              <w:jc w:val="left"/>
              <w:rPr>
                <w:rFonts w:cs="Arial"/>
              </w:rPr>
            </w:pPr>
            <w:r>
              <w:rPr>
                <w:rFonts w:cs="Arial"/>
              </w:rPr>
              <w:t>This</w:t>
            </w:r>
            <w:r w:rsidRPr="007938BD">
              <w:rPr>
                <w:rFonts w:cs="Arial"/>
              </w:rPr>
              <w:t xml:space="preserve"> </w:t>
            </w:r>
            <w:r>
              <w:rPr>
                <w:rFonts w:cs="Arial"/>
              </w:rPr>
              <w:t xml:space="preserve">Application is made on the grounds </w:t>
            </w:r>
          </w:p>
          <w:p w14:paraId="4DCA6F0C" w14:textId="0E907B22" w:rsidR="004E70FC" w:rsidRPr="00BF09B4" w:rsidRDefault="00F26FF4" w:rsidP="00D43F20">
            <w:pPr>
              <w:spacing w:before="120" w:after="120"/>
              <w:ind w:right="57"/>
              <w:rPr>
                <w:rFonts w:cs="Arial"/>
              </w:rPr>
            </w:pPr>
            <w:r>
              <w:rPr>
                <w:rFonts w:cs="Arial"/>
                <w:lang w:val="en-US"/>
              </w:rPr>
              <w:t xml:space="preserve">[   </w:t>
            </w:r>
            <w:proofErr w:type="gramStart"/>
            <w:r>
              <w:rPr>
                <w:rFonts w:cs="Arial"/>
                <w:lang w:val="en-US"/>
              </w:rPr>
              <w:t xml:space="preserve">  ]</w:t>
            </w:r>
            <w:proofErr w:type="gramEnd"/>
            <w:r>
              <w:rPr>
                <w:rFonts w:cs="Arial"/>
                <w:lang w:val="en-US"/>
              </w:rPr>
              <w:t xml:space="preserve"> </w:t>
            </w:r>
            <w:r w:rsidR="004E70FC" w:rsidRPr="00BF09B4">
              <w:rPr>
                <w:rFonts w:cs="Arial"/>
              </w:rPr>
              <w:t xml:space="preserve">set out in the accompanying Affidavit sworn by </w:t>
            </w:r>
            <w:r w:rsidR="00F74C7C">
              <w:rPr>
                <w:rFonts w:cs="Arial"/>
              </w:rPr>
              <w:t>………………</w:t>
            </w:r>
            <w:r w:rsidR="005140B2">
              <w:rPr>
                <w:rFonts w:cs="Arial"/>
              </w:rPr>
              <w:t>…..</w:t>
            </w:r>
            <w:r w:rsidR="00F74C7C">
              <w:rPr>
                <w:rFonts w:cs="Arial"/>
              </w:rPr>
              <w:t>………….……</w:t>
            </w:r>
            <w:r w:rsidR="004E70FC" w:rsidRPr="00CA63A9">
              <w:rPr>
                <w:rFonts w:cs="Arial"/>
                <w:b/>
                <w:bCs/>
                <w:sz w:val="12"/>
                <w:szCs w:val="12"/>
              </w:rPr>
              <w:t>name</w:t>
            </w:r>
            <w:r w:rsidR="004E70FC" w:rsidRPr="00CA63A9">
              <w:rPr>
                <w:rFonts w:cs="Arial"/>
                <w:sz w:val="12"/>
                <w:szCs w:val="12"/>
              </w:rPr>
              <w:t xml:space="preserve"> </w:t>
            </w:r>
            <w:r w:rsidR="004E70FC" w:rsidRPr="00BF09B4">
              <w:rPr>
                <w:rFonts w:cs="Arial"/>
              </w:rPr>
              <w:t xml:space="preserve">on </w:t>
            </w:r>
            <w:r w:rsidR="00F74C7C">
              <w:rPr>
                <w:rFonts w:cs="Arial"/>
              </w:rPr>
              <w:t>……………………….</w:t>
            </w:r>
            <w:r w:rsidR="004E70FC" w:rsidRPr="00CA63A9">
              <w:rPr>
                <w:rFonts w:cs="Arial"/>
                <w:b/>
                <w:bCs/>
                <w:sz w:val="12"/>
                <w:szCs w:val="12"/>
              </w:rPr>
              <w:t>date</w:t>
            </w:r>
          </w:p>
          <w:p w14:paraId="6A130FD3" w14:textId="57D08F6E" w:rsidR="004E70FC" w:rsidRDefault="00F26FF4" w:rsidP="004E70FC">
            <w:pPr>
              <w:ind w:right="57"/>
              <w:rPr>
                <w:rFonts w:cs="Arial"/>
              </w:rPr>
            </w:pPr>
            <w:r>
              <w:rPr>
                <w:rFonts w:cs="Arial"/>
                <w:lang w:val="en-US"/>
              </w:rPr>
              <w:t xml:space="preserve">[   </w:t>
            </w:r>
            <w:proofErr w:type="gramStart"/>
            <w:r>
              <w:rPr>
                <w:rFonts w:cs="Arial"/>
                <w:lang w:val="en-US"/>
              </w:rPr>
              <w:t xml:space="preserve">  ]</w:t>
            </w:r>
            <w:proofErr w:type="gramEnd"/>
            <w:r w:rsidR="00B45236">
              <w:rPr>
                <w:rFonts w:cs="Arial"/>
                <w:lang w:val="en-US"/>
              </w:rPr>
              <w:t xml:space="preserve"> </w:t>
            </w:r>
            <w:r w:rsidR="004E70FC" w:rsidRPr="00BF09B4">
              <w:rPr>
                <w:rFonts w:cs="Arial"/>
              </w:rPr>
              <w:t>that</w:t>
            </w:r>
            <w:r w:rsidR="004E70FC">
              <w:rPr>
                <w:rFonts w:cs="Arial"/>
              </w:rPr>
              <w:t xml:space="preserve"> </w:t>
            </w:r>
            <w:r w:rsidR="004E70FC" w:rsidRPr="00147B6D">
              <w:rPr>
                <w:rFonts w:cs="Arial"/>
              </w:rPr>
              <w:t xml:space="preserve">that the </w:t>
            </w:r>
            <w:r w:rsidR="00895245">
              <w:rPr>
                <w:rFonts w:cs="Arial"/>
              </w:rPr>
              <w:t>Respondent</w:t>
            </w:r>
            <w:r w:rsidR="004E70FC" w:rsidRPr="00147B6D">
              <w:rPr>
                <w:rFonts w:cs="Arial"/>
              </w:rPr>
              <w:t xml:space="preserve"> may commit the following act of abuse</w:t>
            </w:r>
          </w:p>
          <w:p w14:paraId="6C05F1A7" w14:textId="38CD6C46" w:rsidR="004E70FC" w:rsidRPr="003044F6" w:rsidRDefault="00F26FF4" w:rsidP="004E70FC">
            <w:pPr>
              <w:pStyle w:val="ListParagraph"/>
              <w:ind w:left="879" w:right="142"/>
              <w:contextualSpacing w:val="0"/>
              <w:rPr>
                <w:rFonts w:cs="Arial"/>
              </w:rPr>
            </w:pPr>
            <w:r>
              <w:t xml:space="preserve">[   </w:t>
            </w:r>
            <w:proofErr w:type="gramStart"/>
            <w:r>
              <w:t xml:space="preserve">  ]</w:t>
            </w:r>
            <w:proofErr w:type="gramEnd"/>
            <w:r w:rsidR="00F33628">
              <w:t xml:space="preserve"> </w:t>
            </w:r>
            <w:r w:rsidR="004E70FC" w:rsidRPr="003044F6">
              <w:rPr>
                <w:rFonts w:cs="Arial"/>
              </w:rPr>
              <w:t>domestic abuse</w:t>
            </w:r>
          </w:p>
          <w:p w14:paraId="3B147440" w14:textId="2735D023" w:rsidR="004E70FC" w:rsidRDefault="00F26FF4" w:rsidP="004E70FC">
            <w:pPr>
              <w:pStyle w:val="ListParagraph"/>
              <w:ind w:left="879" w:right="142"/>
              <w:contextualSpacing w:val="0"/>
              <w:rPr>
                <w:rFonts w:cs="Arial"/>
              </w:rPr>
            </w:pPr>
            <w:r>
              <w:t xml:space="preserve">[   </w:t>
            </w:r>
            <w:proofErr w:type="gramStart"/>
            <w:r>
              <w:t xml:space="preserve">  ]</w:t>
            </w:r>
            <w:proofErr w:type="gramEnd"/>
            <w:r>
              <w:t xml:space="preserve"> </w:t>
            </w:r>
            <w:r w:rsidR="004E70FC" w:rsidRPr="003044F6">
              <w:rPr>
                <w:rFonts w:cs="Arial"/>
              </w:rPr>
              <w:t>non-domestic abuse</w:t>
            </w:r>
          </w:p>
          <w:p w14:paraId="0B262D47" w14:textId="52A3B9EF" w:rsidR="005C20AF" w:rsidRDefault="005C20AF" w:rsidP="004E70FC">
            <w:pPr>
              <w:pStyle w:val="ListParagraph"/>
              <w:ind w:left="879" w:right="142"/>
              <w:contextualSpacing w:val="0"/>
              <w:rPr>
                <w:rFonts w:cs="Arial"/>
              </w:rPr>
            </w:pPr>
          </w:p>
          <w:p w14:paraId="0368FF42" w14:textId="736495D8" w:rsidR="005C20AF" w:rsidRPr="005C20AF" w:rsidRDefault="005C20AF" w:rsidP="005C20AF">
            <w:pPr>
              <w:ind w:right="142"/>
              <w:rPr>
                <w:rFonts w:cs="Arial"/>
              </w:rPr>
            </w:pPr>
            <w:r>
              <w:rPr>
                <w:rFonts w:cs="Arial"/>
              </w:rPr>
              <w:t>T</w:t>
            </w:r>
            <w:r w:rsidRPr="005C20AF">
              <w:rPr>
                <w:rFonts w:cs="Arial"/>
              </w:rPr>
              <w:t xml:space="preserve">he definitions of Domestic Abuse, </w:t>
            </w:r>
            <w:r>
              <w:rPr>
                <w:rFonts w:cs="Arial"/>
              </w:rPr>
              <w:t xml:space="preserve">Domestic Partners, Registered Relationship and Close Personal Relationship, </w:t>
            </w:r>
            <w:r w:rsidRPr="005C20AF">
              <w:rPr>
                <w:rFonts w:cs="Arial"/>
              </w:rPr>
              <w:t xml:space="preserve">are included at the </w:t>
            </w:r>
            <w:r>
              <w:rPr>
                <w:rFonts w:cs="Arial"/>
              </w:rPr>
              <w:t xml:space="preserve">end </w:t>
            </w:r>
            <w:r w:rsidRPr="005C20AF">
              <w:rPr>
                <w:rFonts w:cs="Arial"/>
              </w:rPr>
              <w:t xml:space="preserve">of </w:t>
            </w:r>
            <w:r>
              <w:rPr>
                <w:rFonts w:cs="Arial"/>
              </w:rPr>
              <w:t>this</w:t>
            </w:r>
            <w:r w:rsidRPr="005C20AF">
              <w:rPr>
                <w:rFonts w:cs="Arial"/>
              </w:rPr>
              <w:t xml:space="preserve"> form</w:t>
            </w:r>
            <w:r>
              <w:rPr>
                <w:rFonts w:cs="Arial"/>
              </w:rPr>
              <w:t>.</w:t>
            </w:r>
          </w:p>
          <w:p w14:paraId="343E3AE2" w14:textId="645A3D42" w:rsidR="004239A9" w:rsidRPr="004239A9" w:rsidRDefault="00147E2B" w:rsidP="004239A9">
            <w:pPr>
              <w:spacing w:before="240"/>
              <w:ind w:left="459" w:right="57" w:hanging="459"/>
              <w:rPr>
                <w:rFonts w:cs="Arial"/>
                <w:b/>
              </w:rPr>
            </w:pPr>
            <w:r>
              <w:rPr>
                <w:rFonts w:cs="Arial"/>
                <w:b/>
                <w:sz w:val="12"/>
              </w:rPr>
              <w:t>Only complete if applicable otherwise mark as N/A</w:t>
            </w:r>
          </w:p>
          <w:p w14:paraId="5265AF31" w14:textId="74ECE816" w:rsidR="004239A9" w:rsidRDefault="004239A9" w:rsidP="004239A9">
            <w:pPr>
              <w:ind w:left="459" w:right="57" w:hanging="459"/>
              <w:rPr>
                <w:rFonts w:cs="Arial"/>
              </w:rPr>
            </w:pPr>
            <w:r>
              <w:rPr>
                <w:rFonts w:cs="Arial"/>
              </w:rPr>
              <w:t xml:space="preserve">The applicant requests that the preliminary hearing be conducted by </w:t>
            </w:r>
            <w:r w:rsidRPr="00CA63A9">
              <w:rPr>
                <w:rFonts w:cs="Arial"/>
              </w:rPr>
              <w:t>audio visual</w:t>
            </w:r>
            <w:r w:rsidR="00BA4EA6" w:rsidRPr="00CA63A9">
              <w:rPr>
                <w:rFonts w:cs="Arial"/>
              </w:rPr>
              <w:t xml:space="preserve"> </w:t>
            </w:r>
            <w:r w:rsidRPr="00CA63A9">
              <w:rPr>
                <w:rFonts w:cs="Arial"/>
              </w:rPr>
              <w:t>/audio</w:t>
            </w:r>
            <w:r w:rsidR="00BA4EA6" w:rsidRPr="00CA63A9">
              <w:rPr>
                <w:rFonts w:cs="Arial"/>
              </w:rPr>
              <w:t xml:space="preserve"> </w:t>
            </w:r>
            <w:r w:rsidR="00BA4EA6" w:rsidRPr="00CA63A9">
              <w:rPr>
                <w:rFonts w:cs="Arial"/>
                <w:b/>
                <w:bCs/>
                <w:iCs/>
                <w:sz w:val="12"/>
                <w:szCs w:val="12"/>
              </w:rPr>
              <w:t>Circle one</w:t>
            </w:r>
            <w:r w:rsidRPr="00CA63A9">
              <w:rPr>
                <w:rFonts w:cs="Arial"/>
                <w:sz w:val="12"/>
                <w:szCs w:val="12"/>
              </w:rPr>
              <w:t xml:space="preserve"> </w:t>
            </w:r>
            <w:r>
              <w:rPr>
                <w:rFonts w:cs="Arial"/>
              </w:rPr>
              <w:t xml:space="preserve">link because </w:t>
            </w:r>
          </w:p>
          <w:p w14:paraId="21FEC265" w14:textId="3F908F66" w:rsidR="004239A9" w:rsidRDefault="00D67EF8" w:rsidP="004239A9">
            <w:pPr>
              <w:spacing w:after="120"/>
              <w:ind w:left="459" w:right="57" w:hanging="459"/>
              <w:rPr>
                <w:rFonts w:cs="Arial"/>
                <w:b/>
                <w:sz w:val="12"/>
              </w:rPr>
            </w:pPr>
            <w:r>
              <w:rPr>
                <w:rFonts w:cs="Arial"/>
                <w:b/>
                <w:sz w:val="12"/>
              </w:rPr>
              <w:t>Enter grounds</w:t>
            </w:r>
            <w:r w:rsidRPr="00BF09B4">
              <w:rPr>
                <w:rFonts w:cs="Arial"/>
                <w:b/>
                <w:sz w:val="12"/>
              </w:rPr>
              <w:t xml:space="preserve"> </w:t>
            </w:r>
            <w:r w:rsidR="004239A9" w:rsidRPr="00BF09B4">
              <w:rPr>
                <w:rFonts w:cs="Arial"/>
                <w:b/>
                <w:sz w:val="12"/>
              </w:rPr>
              <w:t>in separately numbered paragraphs where more than one</w:t>
            </w:r>
          </w:p>
          <w:p w14:paraId="45745D21" w14:textId="057A85C5" w:rsidR="004239A9" w:rsidRPr="00935E0C" w:rsidRDefault="00725188" w:rsidP="00935E0C">
            <w:pPr>
              <w:pStyle w:val="ListParagraph"/>
              <w:numPr>
                <w:ilvl w:val="0"/>
                <w:numId w:val="31"/>
              </w:numPr>
              <w:spacing w:after="240" w:line="360" w:lineRule="auto"/>
              <w:ind w:right="57"/>
              <w:rPr>
                <w:rFonts w:cs="Arial"/>
              </w:rPr>
            </w:pPr>
            <w:r w:rsidRPr="00770353">
              <w:rPr>
                <w:rFonts w:cs="Arial"/>
              </w:rPr>
              <w:t>……………………………………………………………………………………………………………………………………………………………………………………………………………………………………………………………………………………………………………………………………………………………………………………………………………………………………………………………………………………………………………………………………………………………………………………………………………………………………………………………………………………………………………………………………………………………………………………………………………………………………………………………………………………………………………………………………………………………………………………………………………………………………………………………………………………………………………………………………………………………………………………………………………………………………………………………………………………………………………………………………………………………………………………………………………………………………………………………………………………………………………………………………………………………………………………………………………………………………………………………………………………………………………………………….……………………………………………………………………………………………………………………………………………………………………………………………………………………………………………………………………………………………………………………………………………………</w:t>
            </w:r>
          </w:p>
          <w:p w14:paraId="272A55E6" w14:textId="20D0C40B" w:rsidR="004E70FC" w:rsidRPr="004239A9" w:rsidRDefault="00AE26EE" w:rsidP="004E70FC">
            <w:pPr>
              <w:spacing w:before="240"/>
              <w:ind w:left="459" w:right="57" w:hanging="459"/>
              <w:rPr>
                <w:rFonts w:cs="Arial"/>
                <w:b/>
              </w:rPr>
            </w:pPr>
            <w:r>
              <w:rPr>
                <w:rFonts w:cs="Arial"/>
                <w:b/>
                <w:sz w:val="12"/>
              </w:rPr>
              <w:t>Only complete if applicable otherwise mark as N/A</w:t>
            </w:r>
          </w:p>
          <w:p w14:paraId="1E2E0D62" w14:textId="77777777" w:rsidR="004E70FC" w:rsidRDefault="004E70FC" w:rsidP="004E70FC">
            <w:pPr>
              <w:ind w:left="459" w:right="57" w:hanging="459"/>
              <w:rPr>
                <w:rFonts w:cs="Arial"/>
              </w:rPr>
            </w:pPr>
            <w:r>
              <w:rPr>
                <w:rFonts w:cs="Arial"/>
              </w:rPr>
              <w:t xml:space="preserve">The Application is urgent because </w:t>
            </w:r>
          </w:p>
          <w:p w14:paraId="67C41E40" w14:textId="75412D51" w:rsidR="004E70FC" w:rsidRDefault="00AE26EE" w:rsidP="004E70FC">
            <w:pPr>
              <w:spacing w:after="120"/>
              <w:ind w:left="459" w:right="57" w:hanging="459"/>
              <w:rPr>
                <w:rFonts w:cs="Arial"/>
                <w:b/>
                <w:sz w:val="12"/>
              </w:rPr>
            </w:pPr>
            <w:r>
              <w:rPr>
                <w:rFonts w:cs="Arial"/>
                <w:b/>
                <w:sz w:val="12"/>
              </w:rPr>
              <w:t xml:space="preserve">Enter </w:t>
            </w:r>
            <w:r w:rsidR="004E70FC" w:rsidRPr="00BF09B4">
              <w:rPr>
                <w:rFonts w:cs="Arial"/>
                <w:b/>
                <w:sz w:val="12"/>
              </w:rPr>
              <w:t>grounds in separately numbered paragraphs where more than one</w:t>
            </w:r>
          </w:p>
          <w:p w14:paraId="69C9592F" w14:textId="03FD98CA" w:rsidR="004E70FC" w:rsidRPr="009A1811" w:rsidRDefault="00F34C34" w:rsidP="00CA63A9">
            <w:pPr>
              <w:spacing w:after="240" w:line="360" w:lineRule="auto"/>
              <w:ind w:left="360" w:right="57"/>
              <w:rPr>
                <w:rFonts w:cs="Arial"/>
              </w:rPr>
            </w:pPr>
            <w:r>
              <w:rPr>
                <w:rFonts w:cs="Arial"/>
              </w:rPr>
              <w:t>1.</w:t>
            </w:r>
            <w:r w:rsidR="00725188" w:rsidRPr="009A1811">
              <w:rPr>
                <w:rFonts w:cs="Arial"/>
              </w:rPr>
              <w:t>……</w:t>
            </w:r>
            <w:r w:rsidR="00725188" w:rsidRPr="00CA63A9">
              <w:rPr>
                <w:rFonts w:cs="Arial"/>
              </w:rPr>
              <w:t>………………………………………………………………………………………………………………………………………………………………………………………………………………………………………………………………………………………………………………………………………………………………………………………………</w:t>
            </w:r>
            <w:r w:rsidR="00725188" w:rsidRPr="00CA63A9">
              <w:rPr>
                <w:rFonts w:cs="Arial"/>
              </w:rPr>
              <w:lastRenderedPageBreak/>
              <w:t>………………………………………………………………………………………………………………………………………………………………………………………………………………………………………………………………………………………………………………………………………………………………………………………………………………………………………………………………………………………………………………………………………………………………………………………………………………………………………………………………………………………………………………………………………………………………………………………………………………………………………………………………………………………………………………………………………………………………………………………………………………………………………………………………………………………………………………………………………………………………………………………………………………………………………………………………………………………………………………….……………………………………………………………………………………………………………………………………………………………………………………………………………………………………………………………………………………………………………………………………………………</w:t>
            </w:r>
            <w:r>
              <w:rPr>
                <w:rFonts w:cs="Arial"/>
              </w:rPr>
              <w:t>……………………………………………………………………………………..</w:t>
            </w:r>
          </w:p>
          <w:p w14:paraId="1F92D991" w14:textId="3DF3078A" w:rsidR="00901FBF" w:rsidRPr="00837A91" w:rsidRDefault="00901FBF" w:rsidP="00935E0C">
            <w:pPr>
              <w:tabs>
                <w:tab w:val="left" w:pos="426"/>
                <w:tab w:val="right" w:pos="10206"/>
              </w:tabs>
              <w:spacing w:before="240" w:after="120"/>
              <w:jc w:val="left"/>
              <w:rPr>
                <w:rFonts w:cs="Arial"/>
              </w:rPr>
            </w:pPr>
          </w:p>
        </w:tc>
      </w:tr>
    </w:tbl>
    <w:p w14:paraId="67AB96D4" w14:textId="77777777" w:rsidR="004E70FC" w:rsidRDefault="004E70FC" w:rsidP="00CA63A9">
      <w:pPr>
        <w:spacing w:before="120" w:after="120"/>
      </w:pPr>
    </w:p>
    <w:tbl>
      <w:tblPr>
        <w:tblStyle w:val="TableGrid"/>
        <w:tblW w:w="5000" w:type="pct"/>
        <w:tblLook w:val="04A0" w:firstRow="1" w:lastRow="0" w:firstColumn="1" w:lastColumn="0" w:noHBand="0" w:noVBand="1"/>
      </w:tblPr>
      <w:tblGrid>
        <w:gridCol w:w="10457"/>
      </w:tblGrid>
      <w:tr w:rsidR="004E70FC" w:rsidRPr="00900581" w14:paraId="28EE3A87" w14:textId="77777777" w:rsidTr="004E70FC">
        <w:tc>
          <w:tcPr>
            <w:tcW w:w="5000" w:type="pct"/>
          </w:tcPr>
          <w:p w14:paraId="28EF89EA" w14:textId="47FBBD55" w:rsidR="004E70FC" w:rsidRPr="003044F6" w:rsidRDefault="004E70FC" w:rsidP="00CA63A9">
            <w:pPr>
              <w:pStyle w:val="ListParagraph"/>
              <w:numPr>
                <w:ilvl w:val="0"/>
                <w:numId w:val="14"/>
              </w:numPr>
              <w:spacing w:before="240"/>
              <w:ind w:left="357" w:right="142" w:hanging="357"/>
              <w:contextualSpacing w:val="0"/>
              <w:rPr>
                <w:rFonts w:cs="Arial"/>
              </w:rPr>
            </w:pPr>
            <w:r w:rsidRPr="003044F6">
              <w:rPr>
                <w:rFonts w:cs="Arial"/>
              </w:rPr>
              <w:t>Is there currently a Domestic Violence Order in place anywhere in Australia betw</w:t>
            </w:r>
            <w:r w:rsidR="00D43F20">
              <w:rPr>
                <w:rFonts w:cs="Arial"/>
              </w:rPr>
              <w:t>een any of the protected person(</w:t>
            </w:r>
            <w:r w:rsidRPr="00D43F20">
              <w:rPr>
                <w:rFonts w:cs="Arial"/>
              </w:rPr>
              <w:t>s</w:t>
            </w:r>
            <w:r w:rsidR="00D43F20" w:rsidRPr="00D43F20">
              <w:rPr>
                <w:rFonts w:cs="Arial"/>
              </w:rPr>
              <w:t>)</w:t>
            </w:r>
            <w:r w:rsidRPr="003044F6">
              <w:rPr>
                <w:rFonts w:cs="Arial"/>
                <w:b/>
              </w:rPr>
              <w:t xml:space="preserve"> </w:t>
            </w:r>
            <w:r w:rsidRPr="003044F6">
              <w:rPr>
                <w:rFonts w:cs="Arial"/>
              </w:rPr>
              <w:t xml:space="preserve">and the </w:t>
            </w:r>
            <w:r w:rsidR="00895245">
              <w:rPr>
                <w:rFonts w:cs="Arial"/>
              </w:rPr>
              <w:t>Respondent</w:t>
            </w:r>
            <w:r w:rsidRPr="003044F6">
              <w:rPr>
                <w:rFonts w:cs="Arial"/>
              </w:rPr>
              <w:t>?</w:t>
            </w:r>
          </w:p>
          <w:p w14:paraId="088A8DC2" w14:textId="79AF3BEF" w:rsidR="004E70FC" w:rsidRPr="002A7F05" w:rsidRDefault="00D021BF" w:rsidP="004E70FC">
            <w:pPr>
              <w:ind w:left="877" w:hanging="284"/>
              <w:jc w:val="left"/>
              <w:rPr>
                <w:rFonts w:cs="Arial"/>
              </w:rPr>
            </w:pPr>
            <w:r>
              <w:t xml:space="preserve">[   </w:t>
            </w:r>
            <w:proofErr w:type="gramStart"/>
            <w:r>
              <w:t xml:space="preserve">  ]</w:t>
            </w:r>
            <w:proofErr w:type="gramEnd"/>
            <w:r>
              <w:t xml:space="preserve"> </w:t>
            </w:r>
            <w:r w:rsidR="004E70FC" w:rsidRPr="002A7F05">
              <w:rPr>
                <w:rFonts w:cs="Arial"/>
              </w:rPr>
              <w:t>Yes</w:t>
            </w:r>
            <w:r w:rsidR="001708F7">
              <w:rPr>
                <w:rFonts w:cs="Arial"/>
              </w:rPr>
              <w:t xml:space="preserve"> (if yes, </w:t>
            </w:r>
            <w:r w:rsidR="001708F7">
              <w:t>a copy of the orders must accompany the application)</w:t>
            </w:r>
          </w:p>
          <w:p w14:paraId="466D0459" w14:textId="6E34F227" w:rsidR="004E70FC" w:rsidRPr="002A7F05" w:rsidRDefault="00D021BF" w:rsidP="004E70FC">
            <w:pPr>
              <w:ind w:left="877" w:hanging="284"/>
              <w:jc w:val="left"/>
              <w:rPr>
                <w:rFonts w:cs="Arial"/>
              </w:rPr>
            </w:pPr>
            <w:r>
              <w:t xml:space="preserve">[   </w:t>
            </w:r>
            <w:proofErr w:type="gramStart"/>
            <w:r>
              <w:t xml:space="preserve">  ]</w:t>
            </w:r>
            <w:proofErr w:type="gramEnd"/>
            <w:r>
              <w:t xml:space="preserve"> </w:t>
            </w:r>
            <w:r w:rsidR="004E70FC" w:rsidRPr="002A7F05">
              <w:rPr>
                <w:rFonts w:cs="Arial"/>
              </w:rPr>
              <w:t>No</w:t>
            </w:r>
          </w:p>
          <w:p w14:paraId="5F4C9F00" w14:textId="77777777" w:rsidR="004E70FC" w:rsidRDefault="004E70FC" w:rsidP="004E70FC">
            <w:pPr>
              <w:pStyle w:val="ListParagraph"/>
              <w:numPr>
                <w:ilvl w:val="0"/>
                <w:numId w:val="14"/>
              </w:numPr>
              <w:tabs>
                <w:tab w:val="left" w:pos="1752"/>
              </w:tabs>
              <w:spacing w:before="240"/>
              <w:ind w:left="357" w:hanging="357"/>
              <w:contextualSpacing w:val="0"/>
              <w:jc w:val="left"/>
              <w:rPr>
                <w:rFonts w:cs="Arial"/>
              </w:rPr>
            </w:pPr>
            <w:r w:rsidRPr="003044F6">
              <w:rPr>
                <w:rFonts w:cs="Arial"/>
              </w:rPr>
              <w:t xml:space="preserve">Are there any children that are not proposed to be protected persons that may be affected by </w:t>
            </w:r>
            <w:r>
              <w:rPr>
                <w:rFonts w:cs="Arial"/>
              </w:rPr>
              <w:t>the order</w:t>
            </w:r>
            <w:r w:rsidRPr="003044F6">
              <w:rPr>
                <w:rFonts w:cs="Arial"/>
              </w:rPr>
              <w:t>?</w:t>
            </w:r>
          </w:p>
          <w:p w14:paraId="197CA695" w14:textId="3A007FCC" w:rsidR="004E70FC" w:rsidRPr="002A7F05" w:rsidRDefault="00D021BF" w:rsidP="004E70FC">
            <w:pPr>
              <w:ind w:left="877" w:hanging="284"/>
              <w:jc w:val="left"/>
              <w:rPr>
                <w:rFonts w:cs="Arial"/>
              </w:rPr>
            </w:pPr>
            <w:r>
              <w:rPr>
                <w:rFonts w:cs="Arial"/>
              </w:rPr>
              <w:t xml:space="preserve">[   </w:t>
            </w:r>
            <w:proofErr w:type="gramStart"/>
            <w:r>
              <w:rPr>
                <w:rFonts w:cs="Arial"/>
              </w:rPr>
              <w:t xml:space="preserve">  ]</w:t>
            </w:r>
            <w:proofErr w:type="gramEnd"/>
            <w:r>
              <w:rPr>
                <w:rFonts w:cs="Arial"/>
              </w:rPr>
              <w:t xml:space="preserve"> </w:t>
            </w:r>
            <w:r w:rsidR="004E70FC" w:rsidRPr="002A7F05">
              <w:rPr>
                <w:rFonts w:cs="Arial"/>
              </w:rPr>
              <w:t>Yes</w:t>
            </w:r>
            <w:r w:rsidR="00ED7CD7">
              <w:rPr>
                <w:rFonts w:cs="Arial"/>
              </w:rPr>
              <w:t xml:space="preserve"> </w:t>
            </w:r>
            <w:r w:rsidR="00ED7CD7" w:rsidRPr="00ED7CD7">
              <w:rPr>
                <w:rFonts w:cs="Arial"/>
              </w:rPr>
              <w:t>(if yes, complete the affected children box below)</w:t>
            </w:r>
          </w:p>
          <w:p w14:paraId="5E0F64F7" w14:textId="15E31BB3" w:rsidR="004E70FC" w:rsidRPr="002A7F05" w:rsidRDefault="00D021BF" w:rsidP="004E70FC">
            <w:pPr>
              <w:ind w:left="877" w:hanging="284"/>
              <w:jc w:val="left"/>
              <w:rPr>
                <w:rFonts w:cs="Arial"/>
              </w:rPr>
            </w:pPr>
            <w:r>
              <w:rPr>
                <w:rFonts w:cs="Arial"/>
              </w:rPr>
              <w:t xml:space="preserve">[   </w:t>
            </w:r>
            <w:proofErr w:type="gramStart"/>
            <w:r>
              <w:rPr>
                <w:rFonts w:cs="Arial"/>
              </w:rPr>
              <w:t xml:space="preserve">  ]</w:t>
            </w:r>
            <w:proofErr w:type="gramEnd"/>
            <w:r>
              <w:rPr>
                <w:rFonts w:cs="Arial"/>
              </w:rPr>
              <w:t xml:space="preserve"> </w:t>
            </w:r>
            <w:r w:rsidR="004E70FC" w:rsidRPr="002A7F05">
              <w:rPr>
                <w:rFonts w:cs="Arial"/>
              </w:rPr>
              <w:t>No</w:t>
            </w:r>
          </w:p>
          <w:p w14:paraId="0FA13279" w14:textId="1FC8FFF6" w:rsidR="004E70FC" w:rsidRDefault="004E70FC" w:rsidP="004E70FC">
            <w:pPr>
              <w:pStyle w:val="ListParagraph"/>
              <w:numPr>
                <w:ilvl w:val="0"/>
                <w:numId w:val="14"/>
              </w:numPr>
              <w:tabs>
                <w:tab w:val="left" w:pos="1752"/>
              </w:tabs>
              <w:spacing w:before="240"/>
              <w:ind w:left="357" w:hanging="357"/>
              <w:contextualSpacing w:val="0"/>
              <w:jc w:val="left"/>
              <w:rPr>
                <w:rFonts w:cs="Arial"/>
              </w:rPr>
            </w:pPr>
            <w:r w:rsidRPr="003044F6">
              <w:rPr>
                <w:rFonts w:cs="Arial"/>
              </w:rPr>
              <w:t xml:space="preserve">Is the Applicant aware of any relevant </w:t>
            </w:r>
            <w:r>
              <w:rPr>
                <w:rFonts w:cs="Arial"/>
              </w:rPr>
              <w:t>o</w:t>
            </w:r>
            <w:r w:rsidRPr="003044F6">
              <w:rPr>
                <w:rFonts w:cs="Arial"/>
              </w:rPr>
              <w:t xml:space="preserve">rders under the </w:t>
            </w:r>
            <w:r w:rsidRPr="003044F6">
              <w:rPr>
                <w:rFonts w:cs="Arial"/>
                <w:i/>
              </w:rPr>
              <w:t>Family Law Act 1975</w:t>
            </w:r>
            <w:r w:rsidRPr="003044F6">
              <w:rPr>
                <w:rFonts w:cs="Arial"/>
              </w:rPr>
              <w:t xml:space="preserve"> (</w:t>
            </w:r>
            <w:proofErr w:type="spellStart"/>
            <w:r w:rsidRPr="003044F6">
              <w:rPr>
                <w:rFonts w:cs="Arial"/>
              </w:rPr>
              <w:t>Cth</w:t>
            </w:r>
            <w:proofErr w:type="spellEnd"/>
            <w:r w:rsidRPr="003044F6">
              <w:rPr>
                <w:rFonts w:cs="Arial"/>
              </w:rPr>
              <w:t>) between a[</w:t>
            </w:r>
            <w:proofErr w:type="spellStart"/>
            <w:r w:rsidRPr="003044F6">
              <w:rPr>
                <w:rFonts w:cs="Arial"/>
                <w:i/>
              </w:rPr>
              <w:t>ny</w:t>
            </w:r>
            <w:proofErr w:type="spellEnd"/>
            <w:r w:rsidRPr="003044F6">
              <w:rPr>
                <w:rFonts w:cs="Arial"/>
              </w:rPr>
              <w:t>] person[</w:t>
            </w:r>
            <w:r w:rsidRPr="003044F6">
              <w:rPr>
                <w:rFonts w:cs="Arial"/>
                <w:i/>
              </w:rPr>
              <w:t>s</w:t>
            </w:r>
            <w:r w:rsidRPr="003044F6">
              <w:rPr>
                <w:rFonts w:cs="Arial"/>
              </w:rPr>
              <w:t xml:space="preserve">] proposed to be protected by </w:t>
            </w:r>
            <w:r>
              <w:rPr>
                <w:rFonts w:cs="Arial"/>
              </w:rPr>
              <w:t>the order</w:t>
            </w:r>
            <w:r w:rsidRPr="003044F6">
              <w:rPr>
                <w:rFonts w:cs="Arial"/>
              </w:rPr>
              <w:t xml:space="preserve"> and the </w:t>
            </w:r>
            <w:r w:rsidR="00895245">
              <w:rPr>
                <w:rFonts w:cs="Arial"/>
              </w:rPr>
              <w:t>Respondent</w:t>
            </w:r>
            <w:r w:rsidRPr="003044F6">
              <w:rPr>
                <w:rFonts w:cs="Arial"/>
              </w:rPr>
              <w:t>?</w:t>
            </w:r>
          </w:p>
          <w:p w14:paraId="2C587176" w14:textId="527C4826" w:rsidR="00F33628" w:rsidRPr="002A7F05" w:rsidRDefault="00D021BF" w:rsidP="00F33628">
            <w:pPr>
              <w:ind w:left="877" w:hanging="284"/>
              <w:jc w:val="left"/>
              <w:rPr>
                <w:rFonts w:cs="Arial"/>
              </w:rPr>
            </w:pPr>
            <w:r>
              <w:rPr>
                <w:rFonts w:cs="Arial"/>
              </w:rPr>
              <w:t xml:space="preserve">[   </w:t>
            </w:r>
            <w:proofErr w:type="gramStart"/>
            <w:r>
              <w:rPr>
                <w:rFonts w:cs="Arial"/>
              </w:rPr>
              <w:t xml:space="preserve">  ]</w:t>
            </w:r>
            <w:proofErr w:type="gramEnd"/>
            <w:r>
              <w:rPr>
                <w:rFonts w:cs="Arial"/>
              </w:rPr>
              <w:t xml:space="preserve"> </w:t>
            </w:r>
            <w:r w:rsidR="00F33628" w:rsidRPr="002A7F05">
              <w:rPr>
                <w:rFonts w:cs="Arial"/>
              </w:rPr>
              <w:t>Yes</w:t>
            </w:r>
            <w:r w:rsidR="00ED7CD7">
              <w:rPr>
                <w:rFonts w:cs="Arial"/>
              </w:rPr>
              <w:t xml:space="preserve"> </w:t>
            </w:r>
            <w:r w:rsidR="00ED7CD7" w:rsidRPr="00ED7CD7">
              <w:rPr>
                <w:rFonts w:cs="Arial"/>
              </w:rPr>
              <w:t>(if yes, a copy of the orders must accompany the application)</w:t>
            </w:r>
          </w:p>
          <w:p w14:paraId="580597A7" w14:textId="7FDF9909" w:rsidR="00F33628" w:rsidRPr="002A7F05" w:rsidRDefault="00D021BF" w:rsidP="00F33628">
            <w:pPr>
              <w:ind w:left="877" w:hanging="284"/>
              <w:jc w:val="left"/>
              <w:rPr>
                <w:rFonts w:cs="Arial"/>
              </w:rPr>
            </w:pPr>
            <w:r>
              <w:rPr>
                <w:rFonts w:cs="Arial"/>
              </w:rPr>
              <w:t xml:space="preserve">[   </w:t>
            </w:r>
            <w:proofErr w:type="gramStart"/>
            <w:r>
              <w:rPr>
                <w:rFonts w:cs="Arial"/>
              </w:rPr>
              <w:t xml:space="preserve">  ]</w:t>
            </w:r>
            <w:proofErr w:type="gramEnd"/>
            <w:r>
              <w:rPr>
                <w:rFonts w:cs="Arial"/>
              </w:rPr>
              <w:t xml:space="preserve"> </w:t>
            </w:r>
            <w:r w:rsidR="00F33628" w:rsidRPr="002A7F05">
              <w:rPr>
                <w:rFonts w:cs="Arial"/>
              </w:rPr>
              <w:t>No</w:t>
            </w:r>
          </w:p>
          <w:p w14:paraId="6DF705E2" w14:textId="3C1E89AB" w:rsidR="004E70FC" w:rsidRPr="003044F6" w:rsidRDefault="004E70FC" w:rsidP="004E70FC">
            <w:pPr>
              <w:pStyle w:val="ListParagraph"/>
              <w:numPr>
                <w:ilvl w:val="0"/>
                <w:numId w:val="14"/>
              </w:numPr>
              <w:tabs>
                <w:tab w:val="left" w:pos="1752"/>
              </w:tabs>
              <w:spacing w:before="240"/>
              <w:ind w:left="357" w:hanging="357"/>
              <w:contextualSpacing w:val="0"/>
              <w:jc w:val="left"/>
              <w:rPr>
                <w:rFonts w:cs="Arial"/>
              </w:rPr>
            </w:pPr>
            <w:r w:rsidRPr="003044F6">
              <w:rPr>
                <w:rFonts w:cs="Arial"/>
              </w:rPr>
              <w:t xml:space="preserve">Is the Applicant aware of any relevant </w:t>
            </w:r>
            <w:r>
              <w:rPr>
                <w:rFonts w:cs="Arial"/>
              </w:rPr>
              <w:t>o</w:t>
            </w:r>
            <w:r w:rsidRPr="003044F6">
              <w:rPr>
                <w:rFonts w:cs="Arial"/>
              </w:rPr>
              <w:t xml:space="preserve">rders, </w:t>
            </w:r>
            <w:r>
              <w:rPr>
                <w:rFonts w:cs="Arial"/>
              </w:rPr>
              <w:t>a</w:t>
            </w:r>
            <w:r w:rsidRPr="003044F6">
              <w:rPr>
                <w:rFonts w:cs="Arial"/>
              </w:rPr>
              <w:t xml:space="preserve">greements or </w:t>
            </w:r>
            <w:r>
              <w:rPr>
                <w:rFonts w:cs="Arial"/>
              </w:rPr>
              <w:t>c</w:t>
            </w:r>
            <w:r w:rsidRPr="003044F6">
              <w:rPr>
                <w:rFonts w:cs="Arial"/>
              </w:rPr>
              <w:t xml:space="preserve">ontact </w:t>
            </w:r>
            <w:r>
              <w:rPr>
                <w:rFonts w:cs="Arial"/>
              </w:rPr>
              <w:t>d</w:t>
            </w:r>
            <w:r w:rsidRPr="003044F6">
              <w:rPr>
                <w:rFonts w:cs="Arial"/>
              </w:rPr>
              <w:t xml:space="preserve">eterminations under the </w:t>
            </w:r>
            <w:r w:rsidRPr="003044F6">
              <w:rPr>
                <w:rFonts w:cs="Arial"/>
                <w:i/>
              </w:rPr>
              <w:t>Children and Young People (Safety) Act 2017</w:t>
            </w:r>
            <w:r w:rsidR="009A1811">
              <w:rPr>
                <w:rFonts w:cs="Arial"/>
                <w:i/>
              </w:rPr>
              <w:t xml:space="preserve"> </w:t>
            </w:r>
            <w:r w:rsidR="009A1811" w:rsidRPr="00CA63A9">
              <w:rPr>
                <w:rFonts w:cs="Arial"/>
                <w:iCs/>
              </w:rPr>
              <w:t xml:space="preserve">or the former </w:t>
            </w:r>
            <w:r w:rsidR="009A1811" w:rsidRPr="00CA63A9">
              <w:t xml:space="preserve">the </w:t>
            </w:r>
            <w:r w:rsidR="009A1811" w:rsidRPr="00CA63A9">
              <w:rPr>
                <w:i/>
                <w:iCs/>
              </w:rPr>
              <w:t>Children’s Protection Act 1993</w:t>
            </w:r>
            <w:r w:rsidRPr="003044F6">
              <w:rPr>
                <w:rFonts w:cs="Arial"/>
              </w:rPr>
              <w:t>?</w:t>
            </w:r>
          </w:p>
          <w:p w14:paraId="1A4AA4A6" w14:textId="764A6D1A" w:rsidR="00D021BF" w:rsidRPr="002A7F05" w:rsidRDefault="00D021BF" w:rsidP="00ED7CD7">
            <w:pPr>
              <w:ind w:left="1049" w:hanging="454"/>
              <w:jc w:val="left"/>
              <w:rPr>
                <w:rFonts w:cs="Arial"/>
              </w:rPr>
            </w:pPr>
            <w:r>
              <w:rPr>
                <w:rFonts w:cs="Arial"/>
              </w:rPr>
              <w:t xml:space="preserve">[   </w:t>
            </w:r>
            <w:proofErr w:type="gramStart"/>
            <w:r>
              <w:rPr>
                <w:rFonts w:cs="Arial"/>
              </w:rPr>
              <w:t xml:space="preserve">  ]</w:t>
            </w:r>
            <w:proofErr w:type="gramEnd"/>
            <w:r>
              <w:rPr>
                <w:rFonts w:cs="Arial"/>
              </w:rPr>
              <w:t xml:space="preserve"> </w:t>
            </w:r>
            <w:r w:rsidRPr="002A7F05">
              <w:rPr>
                <w:rFonts w:cs="Arial"/>
              </w:rPr>
              <w:t>Yes</w:t>
            </w:r>
            <w:r w:rsidR="00ED7CD7">
              <w:rPr>
                <w:rFonts w:cs="Arial"/>
              </w:rPr>
              <w:t xml:space="preserve"> </w:t>
            </w:r>
            <w:r w:rsidR="00ED7CD7" w:rsidRPr="00ED7CD7">
              <w:rPr>
                <w:rFonts w:cs="Arial"/>
              </w:rPr>
              <w:t>(if yes, a copy of the orders, agreements or contact determinations must accompany the application)</w:t>
            </w:r>
          </w:p>
          <w:p w14:paraId="3C9B2203" w14:textId="77777777" w:rsidR="00D021BF" w:rsidRPr="002A7F05" w:rsidRDefault="00D021BF" w:rsidP="00CA63A9">
            <w:pPr>
              <w:spacing w:after="120"/>
              <w:ind w:left="877" w:hanging="284"/>
              <w:jc w:val="left"/>
              <w:rPr>
                <w:rFonts w:cs="Arial"/>
              </w:rPr>
            </w:pPr>
            <w:r>
              <w:rPr>
                <w:rFonts w:cs="Arial"/>
              </w:rPr>
              <w:t xml:space="preserve">[   </w:t>
            </w:r>
            <w:proofErr w:type="gramStart"/>
            <w:r>
              <w:rPr>
                <w:rFonts w:cs="Arial"/>
              </w:rPr>
              <w:t xml:space="preserve">  ]</w:t>
            </w:r>
            <w:proofErr w:type="gramEnd"/>
            <w:r>
              <w:rPr>
                <w:rFonts w:cs="Arial"/>
              </w:rPr>
              <w:t xml:space="preserve"> </w:t>
            </w:r>
            <w:r w:rsidRPr="002A7F05">
              <w:rPr>
                <w:rFonts w:cs="Arial"/>
              </w:rPr>
              <w:t>No</w:t>
            </w:r>
          </w:p>
          <w:p w14:paraId="08AD613B" w14:textId="734E03DE" w:rsidR="004E70FC" w:rsidRPr="003044F6" w:rsidRDefault="004E70FC" w:rsidP="004E70FC">
            <w:pPr>
              <w:pStyle w:val="ListParagraph"/>
              <w:numPr>
                <w:ilvl w:val="0"/>
                <w:numId w:val="14"/>
              </w:numPr>
              <w:tabs>
                <w:tab w:val="left" w:pos="1752"/>
              </w:tabs>
              <w:spacing w:before="240"/>
              <w:ind w:left="357" w:hanging="357"/>
              <w:contextualSpacing w:val="0"/>
              <w:jc w:val="left"/>
              <w:rPr>
                <w:rFonts w:cs="Arial"/>
              </w:rPr>
            </w:pPr>
            <w:r w:rsidRPr="003044F6">
              <w:rPr>
                <w:rFonts w:cs="Arial"/>
              </w:rPr>
              <w:t xml:space="preserve">Is the Applicant aware of any relevant </w:t>
            </w:r>
            <w:r>
              <w:rPr>
                <w:rFonts w:cs="Arial"/>
              </w:rPr>
              <w:t>o</w:t>
            </w:r>
            <w:r w:rsidRPr="003044F6">
              <w:rPr>
                <w:rFonts w:cs="Arial"/>
              </w:rPr>
              <w:t xml:space="preserve">rders or </w:t>
            </w:r>
            <w:r>
              <w:rPr>
                <w:rFonts w:cs="Arial"/>
              </w:rPr>
              <w:t>a</w:t>
            </w:r>
            <w:r w:rsidRPr="003044F6">
              <w:rPr>
                <w:rFonts w:cs="Arial"/>
              </w:rPr>
              <w:t xml:space="preserve">greements for the division of property under the </w:t>
            </w:r>
            <w:r w:rsidRPr="003044F6">
              <w:rPr>
                <w:rFonts w:cs="Arial"/>
                <w:i/>
              </w:rPr>
              <w:t xml:space="preserve">Family Law Act 1975 </w:t>
            </w:r>
            <w:r w:rsidRPr="003044F6">
              <w:rPr>
                <w:rFonts w:cs="Arial"/>
              </w:rPr>
              <w:t>(</w:t>
            </w:r>
            <w:proofErr w:type="spellStart"/>
            <w:r w:rsidRPr="003044F6">
              <w:rPr>
                <w:rFonts w:cs="Arial"/>
              </w:rPr>
              <w:t>Cth</w:t>
            </w:r>
            <w:proofErr w:type="spellEnd"/>
            <w:r w:rsidRPr="003044F6">
              <w:rPr>
                <w:rFonts w:cs="Arial"/>
              </w:rPr>
              <w:t xml:space="preserve">) the </w:t>
            </w:r>
            <w:r w:rsidRPr="003044F6">
              <w:rPr>
                <w:rFonts w:cs="Arial"/>
                <w:i/>
              </w:rPr>
              <w:t xml:space="preserve">Domestic Partners Property Act 1996, </w:t>
            </w:r>
            <w:r w:rsidRPr="003044F6">
              <w:rPr>
                <w:rFonts w:cs="Arial"/>
              </w:rPr>
              <w:t xml:space="preserve">or a corresponding law of another jurisdiction between a person proposed to be protected by </w:t>
            </w:r>
            <w:r>
              <w:rPr>
                <w:rFonts w:cs="Arial"/>
              </w:rPr>
              <w:t>the order</w:t>
            </w:r>
            <w:r w:rsidRPr="003044F6">
              <w:rPr>
                <w:rFonts w:cs="Arial"/>
              </w:rPr>
              <w:t xml:space="preserve"> and the </w:t>
            </w:r>
            <w:r w:rsidR="00895245">
              <w:rPr>
                <w:rFonts w:cs="Arial"/>
              </w:rPr>
              <w:t>Respondent</w:t>
            </w:r>
            <w:r w:rsidRPr="003044F6">
              <w:rPr>
                <w:rFonts w:cs="Arial"/>
              </w:rPr>
              <w:t xml:space="preserve">, or any pending </w:t>
            </w:r>
            <w:r>
              <w:rPr>
                <w:rFonts w:cs="Arial"/>
              </w:rPr>
              <w:t>a</w:t>
            </w:r>
            <w:r w:rsidRPr="003044F6">
              <w:rPr>
                <w:rFonts w:cs="Arial"/>
              </w:rPr>
              <w:t xml:space="preserve">pplication for such </w:t>
            </w:r>
            <w:r>
              <w:rPr>
                <w:rFonts w:cs="Arial"/>
              </w:rPr>
              <w:t>an order</w:t>
            </w:r>
            <w:r w:rsidRPr="003044F6">
              <w:rPr>
                <w:rFonts w:cs="Arial"/>
              </w:rPr>
              <w:t>?</w:t>
            </w:r>
          </w:p>
          <w:p w14:paraId="3076D4FF" w14:textId="45825C0E" w:rsidR="00D021BF" w:rsidRPr="002A7F05" w:rsidRDefault="00D021BF" w:rsidP="00D021BF">
            <w:pPr>
              <w:ind w:left="877" w:hanging="284"/>
              <w:jc w:val="left"/>
              <w:rPr>
                <w:rFonts w:cs="Arial"/>
              </w:rPr>
            </w:pPr>
            <w:r>
              <w:rPr>
                <w:rFonts w:cs="Arial"/>
              </w:rPr>
              <w:t xml:space="preserve">[   </w:t>
            </w:r>
            <w:proofErr w:type="gramStart"/>
            <w:r>
              <w:rPr>
                <w:rFonts w:cs="Arial"/>
              </w:rPr>
              <w:t xml:space="preserve">  ]</w:t>
            </w:r>
            <w:proofErr w:type="gramEnd"/>
            <w:r>
              <w:rPr>
                <w:rFonts w:cs="Arial"/>
              </w:rPr>
              <w:t xml:space="preserve"> </w:t>
            </w:r>
            <w:r w:rsidRPr="002A7F05">
              <w:rPr>
                <w:rFonts w:cs="Arial"/>
              </w:rPr>
              <w:t>Yes</w:t>
            </w:r>
            <w:r w:rsidR="00ED7CD7">
              <w:rPr>
                <w:rFonts w:cs="Arial"/>
              </w:rPr>
              <w:t xml:space="preserve"> </w:t>
            </w:r>
            <w:r w:rsidR="00ED7CD7" w:rsidRPr="00ED7CD7">
              <w:rPr>
                <w:rFonts w:cs="Arial"/>
              </w:rPr>
              <w:t>(if yes, a copy of the orders or agreements must accompany the application)</w:t>
            </w:r>
          </w:p>
          <w:p w14:paraId="59D600EB" w14:textId="77777777" w:rsidR="00D021BF" w:rsidRPr="002A7F05" w:rsidRDefault="00D021BF" w:rsidP="00D021BF">
            <w:pPr>
              <w:ind w:left="877" w:hanging="284"/>
              <w:jc w:val="left"/>
              <w:rPr>
                <w:rFonts w:cs="Arial"/>
              </w:rPr>
            </w:pPr>
            <w:r>
              <w:rPr>
                <w:rFonts w:cs="Arial"/>
              </w:rPr>
              <w:t xml:space="preserve">[   </w:t>
            </w:r>
            <w:proofErr w:type="gramStart"/>
            <w:r>
              <w:rPr>
                <w:rFonts w:cs="Arial"/>
              </w:rPr>
              <w:t xml:space="preserve">  ]</w:t>
            </w:r>
            <w:proofErr w:type="gramEnd"/>
            <w:r>
              <w:rPr>
                <w:rFonts w:cs="Arial"/>
              </w:rPr>
              <w:t xml:space="preserve"> </w:t>
            </w:r>
            <w:r w:rsidRPr="002A7F05">
              <w:rPr>
                <w:rFonts w:cs="Arial"/>
              </w:rPr>
              <w:t>No</w:t>
            </w:r>
          </w:p>
          <w:p w14:paraId="0AF6A60B" w14:textId="36748CFA" w:rsidR="004E70FC" w:rsidRPr="003044F6" w:rsidRDefault="004E70FC" w:rsidP="004E70FC">
            <w:pPr>
              <w:pStyle w:val="ListParagraph"/>
              <w:numPr>
                <w:ilvl w:val="0"/>
                <w:numId w:val="14"/>
              </w:numPr>
              <w:tabs>
                <w:tab w:val="left" w:pos="1752"/>
              </w:tabs>
              <w:spacing w:before="240"/>
              <w:ind w:left="357" w:hanging="357"/>
              <w:contextualSpacing w:val="0"/>
              <w:jc w:val="left"/>
              <w:rPr>
                <w:rFonts w:cs="Arial"/>
              </w:rPr>
            </w:pPr>
            <w:r w:rsidRPr="003044F6">
              <w:rPr>
                <w:rFonts w:cs="Arial"/>
              </w:rPr>
              <w:t>Is the Applicant aware of any other legal proceedings between a person[</w:t>
            </w:r>
            <w:r w:rsidRPr="003044F6">
              <w:rPr>
                <w:rFonts w:cs="Arial"/>
                <w:i/>
              </w:rPr>
              <w:t>s</w:t>
            </w:r>
            <w:r w:rsidRPr="003044F6">
              <w:rPr>
                <w:rFonts w:cs="Arial"/>
              </w:rPr>
              <w:t xml:space="preserve">] proposed to be protected by </w:t>
            </w:r>
            <w:r>
              <w:rPr>
                <w:rFonts w:cs="Arial"/>
              </w:rPr>
              <w:t>the order</w:t>
            </w:r>
            <w:r w:rsidRPr="003044F6">
              <w:rPr>
                <w:rFonts w:cs="Arial"/>
              </w:rPr>
              <w:t xml:space="preserve"> and the </w:t>
            </w:r>
            <w:r w:rsidR="00895245">
              <w:rPr>
                <w:rFonts w:cs="Arial"/>
              </w:rPr>
              <w:t>Respondent</w:t>
            </w:r>
            <w:r>
              <w:rPr>
                <w:rFonts w:cs="Arial"/>
              </w:rPr>
              <w:t xml:space="preserve"> </w:t>
            </w:r>
            <w:r w:rsidRPr="003044F6">
              <w:rPr>
                <w:rFonts w:cs="Arial"/>
              </w:rPr>
              <w:t>of which the Applicant is aware?</w:t>
            </w:r>
          </w:p>
          <w:p w14:paraId="5E1A039B" w14:textId="6D834413" w:rsidR="00D021BF" w:rsidRPr="002A7F05" w:rsidRDefault="00D021BF" w:rsidP="00D021BF">
            <w:pPr>
              <w:ind w:left="877" w:hanging="284"/>
              <w:jc w:val="left"/>
              <w:rPr>
                <w:rFonts w:cs="Arial"/>
              </w:rPr>
            </w:pPr>
            <w:r>
              <w:rPr>
                <w:rFonts w:cs="Arial"/>
              </w:rPr>
              <w:t xml:space="preserve">[   </w:t>
            </w:r>
            <w:proofErr w:type="gramStart"/>
            <w:r>
              <w:rPr>
                <w:rFonts w:cs="Arial"/>
              </w:rPr>
              <w:t xml:space="preserve">  ]</w:t>
            </w:r>
            <w:proofErr w:type="gramEnd"/>
            <w:r>
              <w:rPr>
                <w:rFonts w:cs="Arial"/>
              </w:rPr>
              <w:t xml:space="preserve"> </w:t>
            </w:r>
            <w:r w:rsidRPr="002A7F05">
              <w:rPr>
                <w:rFonts w:cs="Arial"/>
              </w:rPr>
              <w:t>Yes</w:t>
            </w:r>
            <w:r w:rsidR="00ED7CD7">
              <w:rPr>
                <w:rFonts w:cs="Arial"/>
              </w:rPr>
              <w:t xml:space="preserve"> </w:t>
            </w:r>
            <w:r w:rsidR="00ED7CD7" w:rsidRPr="00ED7CD7">
              <w:rPr>
                <w:rFonts w:cs="Arial"/>
              </w:rPr>
              <w:t>(if yes, a copy of any judgments or substantive orders must accompany the application)</w:t>
            </w:r>
          </w:p>
          <w:p w14:paraId="59752CDB" w14:textId="32DB391A" w:rsidR="004E70FC" w:rsidRPr="00CA63A9" w:rsidRDefault="00D021BF" w:rsidP="00CA63A9">
            <w:pPr>
              <w:ind w:left="877" w:hanging="284"/>
              <w:jc w:val="left"/>
              <w:rPr>
                <w:rFonts w:asciiTheme="minorHAnsi" w:hAnsiTheme="minorHAnsi" w:cs="Calibri"/>
              </w:rPr>
            </w:pPr>
            <w:r>
              <w:rPr>
                <w:rFonts w:cs="Arial"/>
              </w:rPr>
              <w:t xml:space="preserve">[   </w:t>
            </w:r>
            <w:proofErr w:type="gramStart"/>
            <w:r>
              <w:rPr>
                <w:rFonts w:cs="Arial"/>
              </w:rPr>
              <w:t xml:space="preserve">  ]</w:t>
            </w:r>
            <w:proofErr w:type="gramEnd"/>
            <w:r>
              <w:rPr>
                <w:rFonts w:cs="Arial"/>
              </w:rPr>
              <w:t xml:space="preserve"> </w:t>
            </w:r>
            <w:r w:rsidRPr="002A7F05">
              <w:rPr>
                <w:rFonts w:cs="Arial"/>
              </w:rPr>
              <w:t>No</w:t>
            </w:r>
          </w:p>
          <w:p w14:paraId="000DB53B" w14:textId="5A98C248" w:rsidR="009A1811" w:rsidRPr="00DE7C51" w:rsidRDefault="009A1811" w:rsidP="00CA63A9">
            <w:pPr>
              <w:jc w:val="left"/>
              <w:rPr>
                <w:rFonts w:cs="Arial"/>
              </w:rPr>
            </w:pPr>
          </w:p>
        </w:tc>
      </w:tr>
    </w:tbl>
    <w:p w14:paraId="763B3C52" w14:textId="77777777" w:rsidR="00B45236" w:rsidRDefault="00B45236">
      <w:pPr>
        <w:overflowPunct/>
        <w:autoSpaceDE/>
        <w:autoSpaceDN/>
        <w:adjustRightInd/>
        <w:spacing w:after="200" w:line="276" w:lineRule="auto"/>
        <w:jc w:val="left"/>
        <w:textAlignment w:val="auto"/>
        <w:rPr>
          <w:rFonts w:eastAsia="Calibri" w:cs="Arial"/>
          <w:b/>
          <w:sz w:val="12"/>
          <w:szCs w:val="22"/>
        </w:rPr>
      </w:pPr>
      <w:r>
        <w:rPr>
          <w:rFonts w:eastAsia="Calibri" w:cs="Arial"/>
          <w:b/>
          <w:sz w:val="12"/>
          <w:szCs w:val="22"/>
        </w:rPr>
        <w:br w:type="page"/>
      </w:r>
    </w:p>
    <w:p w14:paraId="1FB7BEA8" w14:textId="24EB6981" w:rsidR="009A54A7" w:rsidRPr="003044F6" w:rsidRDefault="00F34C34" w:rsidP="003044F6">
      <w:pPr>
        <w:spacing w:before="240"/>
        <w:ind w:right="142"/>
        <w:rPr>
          <w:rFonts w:eastAsia="Calibri" w:cs="Arial"/>
          <w:b/>
          <w:sz w:val="12"/>
          <w:szCs w:val="22"/>
        </w:rPr>
      </w:pPr>
      <w:r>
        <w:rPr>
          <w:rFonts w:eastAsia="Calibri" w:cs="Arial"/>
          <w:b/>
          <w:sz w:val="12"/>
          <w:szCs w:val="22"/>
        </w:rPr>
        <w:lastRenderedPageBreak/>
        <w:t xml:space="preserve">Only complete if </w:t>
      </w:r>
      <w:r w:rsidR="003044F6">
        <w:rPr>
          <w:rFonts w:eastAsia="Calibri" w:cs="Arial"/>
          <w:b/>
          <w:sz w:val="12"/>
          <w:szCs w:val="22"/>
        </w:rPr>
        <w:t>part</w:t>
      </w:r>
      <w:r w:rsidR="00F419EC">
        <w:rPr>
          <w:rFonts w:eastAsia="Calibri" w:cs="Arial"/>
          <w:b/>
          <w:sz w:val="12"/>
          <w:szCs w:val="22"/>
        </w:rPr>
        <w:t>y</w:t>
      </w:r>
      <w:r w:rsidR="003044F6">
        <w:rPr>
          <w:rFonts w:eastAsia="Calibri" w:cs="Arial"/>
          <w:b/>
          <w:sz w:val="12"/>
          <w:szCs w:val="22"/>
        </w:rPr>
        <w:t xml:space="preserve"> is seeking a tenancy order</w:t>
      </w:r>
      <w:r>
        <w:rPr>
          <w:rFonts w:eastAsia="Calibri" w:cs="Arial"/>
          <w:b/>
          <w:sz w:val="12"/>
          <w:szCs w:val="22"/>
        </w:rPr>
        <w:t xml:space="preserve"> otherwise mark as N/A</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3044F6" w:rsidRPr="009C0B31" w14:paraId="3B43C464" w14:textId="77777777" w:rsidTr="004853C7">
        <w:trPr>
          <w:cantSplit/>
          <w:trHeight w:val="476"/>
          <w:jc w:val="center"/>
        </w:trPr>
        <w:tc>
          <w:tcPr>
            <w:tcW w:w="10470" w:type="dxa"/>
            <w:gridSpan w:val="5"/>
          </w:tcPr>
          <w:p w14:paraId="786E51C4" w14:textId="2CAA3065" w:rsidR="003044F6" w:rsidRPr="009C0B31" w:rsidRDefault="003044F6" w:rsidP="004853C7">
            <w:pPr>
              <w:overflowPunct/>
              <w:autoSpaceDE/>
              <w:autoSpaceDN/>
              <w:adjustRightInd/>
              <w:jc w:val="left"/>
              <w:textAlignment w:val="auto"/>
              <w:rPr>
                <w:rFonts w:cs="Arial"/>
                <w:szCs w:val="22"/>
                <w:lang w:val="en-US"/>
              </w:rPr>
            </w:pPr>
            <w:r>
              <w:rPr>
                <w:rFonts w:cs="Arial"/>
                <w:szCs w:val="22"/>
                <w:lang w:val="en-US"/>
              </w:rPr>
              <w:t xml:space="preserve">Tenancy details </w:t>
            </w:r>
          </w:p>
        </w:tc>
      </w:tr>
      <w:tr w:rsidR="003044F6" w:rsidRPr="009C0B31" w14:paraId="2BE22DE0" w14:textId="77777777" w:rsidTr="000B6576">
        <w:trPr>
          <w:cantSplit/>
          <w:trHeight w:val="454"/>
          <w:jc w:val="center"/>
        </w:trPr>
        <w:tc>
          <w:tcPr>
            <w:tcW w:w="2581" w:type="dxa"/>
            <w:vMerge w:val="restart"/>
          </w:tcPr>
          <w:p w14:paraId="05B20320" w14:textId="4A22F343" w:rsidR="003044F6" w:rsidRPr="009C0B31" w:rsidRDefault="003044F6" w:rsidP="004853C7">
            <w:pPr>
              <w:overflowPunct/>
              <w:autoSpaceDE/>
              <w:autoSpaceDN/>
              <w:adjustRightInd/>
              <w:jc w:val="left"/>
              <w:textAlignment w:val="auto"/>
              <w:rPr>
                <w:rFonts w:cs="Arial"/>
                <w:szCs w:val="22"/>
                <w:lang w:val="en-US"/>
              </w:rPr>
            </w:pPr>
            <w:r w:rsidRPr="009C0B31">
              <w:rPr>
                <w:rFonts w:cs="Arial"/>
                <w:szCs w:val="22"/>
                <w:lang w:val="en-US"/>
              </w:rPr>
              <w:t>Address</w:t>
            </w:r>
            <w:r w:rsidR="004853C7">
              <w:rPr>
                <w:rFonts w:cs="Arial"/>
                <w:szCs w:val="22"/>
                <w:lang w:val="en-US"/>
              </w:rPr>
              <w:t xml:space="preserve"> </w:t>
            </w:r>
          </w:p>
        </w:tc>
        <w:tc>
          <w:tcPr>
            <w:tcW w:w="7889" w:type="dxa"/>
            <w:gridSpan w:val="4"/>
            <w:tcBorders>
              <w:bottom w:val="nil"/>
            </w:tcBorders>
          </w:tcPr>
          <w:p w14:paraId="192E9A4D" w14:textId="77777777" w:rsidR="003044F6" w:rsidRPr="009C0B31" w:rsidRDefault="003044F6" w:rsidP="000B6576">
            <w:pPr>
              <w:keepNext/>
              <w:overflowPunct/>
              <w:autoSpaceDE/>
              <w:autoSpaceDN/>
              <w:adjustRightInd/>
              <w:jc w:val="left"/>
              <w:textAlignment w:val="auto"/>
              <w:rPr>
                <w:rFonts w:cs="Arial"/>
                <w:szCs w:val="22"/>
                <w:lang w:val="en-US"/>
              </w:rPr>
            </w:pPr>
          </w:p>
        </w:tc>
      </w:tr>
      <w:tr w:rsidR="003044F6" w:rsidRPr="009C0B31" w14:paraId="21306C97" w14:textId="77777777" w:rsidTr="000B6576">
        <w:trPr>
          <w:cantSplit/>
          <w:trHeight w:val="85"/>
          <w:jc w:val="center"/>
        </w:trPr>
        <w:tc>
          <w:tcPr>
            <w:tcW w:w="2581" w:type="dxa"/>
            <w:vMerge/>
          </w:tcPr>
          <w:p w14:paraId="1F06C32B"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617A0576" w14:textId="77777777" w:rsidR="003044F6" w:rsidRPr="009C0B31" w:rsidRDefault="003044F6" w:rsidP="000B6576">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3044F6" w:rsidRPr="009C0B31" w14:paraId="31E7E1B7" w14:textId="77777777" w:rsidTr="000B6576">
        <w:trPr>
          <w:cantSplit/>
          <w:trHeight w:val="454"/>
          <w:jc w:val="center"/>
        </w:trPr>
        <w:tc>
          <w:tcPr>
            <w:tcW w:w="2581" w:type="dxa"/>
            <w:vMerge/>
          </w:tcPr>
          <w:p w14:paraId="59C2A5D6"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2040" w:type="dxa"/>
            <w:tcBorders>
              <w:bottom w:val="nil"/>
            </w:tcBorders>
          </w:tcPr>
          <w:p w14:paraId="1B60D970"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1865" w:type="dxa"/>
            <w:tcBorders>
              <w:bottom w:val="nil"/>
            </w:tcBorders>
          </w:tcPr>
          <w:p w14:paraId="6D82573B"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2226" w:type="dxa"/>
            <w:tcBorders>
              <w:bottom w:val="nil"/>
            </w:tcBorders>
          </w:tcPr>
          <w:p w14:paraId="3C595F74"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1758" w:type="dxa"/>
            <w:tcBorders>
              <w:bottom w:val="nil"/>
            </w:tcBorders>
          </w:tcPr>
          <w:p w14:paraId="4BAFCA12" w14:textId="77777777" w:rsidR="003044F6" w:rsidRPr="009C0B31" w:rsidRDefault="003044F6" w:rsidP="000B6576">
            <w:pPr>
              <w:keepNext/>
              <w:overflowPunct/>
              <w:autoSpaceDE/>
              <w:autoSpaceDN/>
              <w:adjustRightInd/>
              <w:jc w:val="left"/>
              <w:textAlignment w:val="auto"/>
              <w:rPr>
                <w:rFonts w:cs="Arial"/>
                <w:szCs w:val="22"/>
                <w:lang w:val="en-US"/>
              </w:rPr>
            </w:pPr>
          </w:p>
        </w:tc>
      </w:tr>
      <w:tr w:rsidR="003044F6" w:rsidRPr="009C0B31" w14:paraId="60DA459D" w14:textId="77777777" w:rsidTr="000B6576">
        <w:trPr>
          <w:cantSplit/>
          <w:trHeight w:val="86"/>
          <w:jc w:val="center"/>
        </w:trPr>
        <w:tc>
          <w:tcPr>
            <w:tcW w:w="2581" w:type="dxa"/>
            <w:vMerge/>
          </w:tcPr>
          <w:p w14:paraId="27CB06C5"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2CF6C83" w14:textId="77777777" w:rsidR="003044F6" w:rsidRPr="009C0B31" w:rsidRDefault="003044F6" w:rsidP="000B6576">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A82B93A" w14:textId="77777777" w:rsidR="003044F6" w:rsidRPr="009C0B31" w:rsidRDefault="003044F6" w:rsidP="000B6576">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tcBorders>
              <w:top w:val="nil"/>
              <w:bottom w:val="single" w:sz="4" w:space="0" w:color="auto"/>
            </w:tcBorders>
            <w:vAlign w:val="bottom"/>
          </w:tcPr>
          <w:p w14:paraId="6408C587" w14:textId="77777777" w:rsidR="003044F6" w:rsidRPr="009C0B31" w:rsidRDefault="003044F6" w:rsidP="000B6576">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3F8EB59E" w14:textId="77777777" w:rsidR="003044F6" w:rsidRPr="009C0B31" w:rsidRDefault="003044F6" w:rsidP="000B6576">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3044F6" w:rsidRPr="009C0B31" w14:paraId="35B855B2" w14:textId="77777777" w:rsidTr="000B6576">
        <w:trPr>
          <w:cantSplit/>
          <w:trHeight w:val="454"/>
          <w:jc w:val="center"/>
        </w:trPr>
        <w:tc>
          <w:tcPr>
            <w:tcW w:w="2581" w:type="dxa"/>
            <w:vMerge/>
          </w:tcPr>
          <w:p w14:paraId="30AD825C"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0B6ED399" w14:textId="77777777" w:rsidR="003044F6" w:rsidRPr="009C0B31" w:rsidRDefault="003044F6" w:rsidP="000B6576">
            <w:pPr>
              <w:keepNext/>
              <w:overflowPunct/>
              <w:autoSpaceDE/>
              <w:autoSpaceDN/>
              <w:adjustRightInd/>
              <w:jc w:val="left"/>
              <w:textAlignment w:val="auto"/>
              <w:rPr>
                <w:rFonts w:cs="Arial"/>
                <w:szCs w:val="22"/>
                <w:lang w:val="en-US"/>
              </w:rPr>
            </w:pPr>
          </w:p>
        </w:tc>
      </w:tr>
      <w:tr w:rsidR="003044F6" w:rsidRPr="009C0B31" w14:paraId="4BB060DF" w14:textId="77777777" w:rsidTr="000B6576">
        <w:trPr>
          <w:cantSplit/>
          <w:trHeight w:val="85"/>
          <w:jc w:val="center"/>
        </w:trPr>
        <w:tc>
          <w:tcPr>
            <w:tcW w:w="2581" w:type="dxa"/>
            <w:vMerge/>
          </w:tcPr>
          <w:p w14:paraId="7BBC6195"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04F87BC1" w14:textId="39DB2449" w:rsidR="003044F6" w:rsidRPr="009C0B31" w:rsidRDefault="003044F6" w:rsidP="000B6576">
            <w:pPr>
              <w:keepNext/>
              <w:overflowPunct/>
              <w:autoSpaceDE/>
              <w:autoSpaceDN/>
              <w:adjustRightInd/>
              <w:jc w:val="left"/>
              <w:textAlignment w:val="auto"/>
              <w:rPr>
                <w:rFonts w:cs="Arial"/>
                <w:b/>
                <w:szCs w:val="22"/>
                <w:lang w:val="en-US"/>
              </w:rPr>
            </w:pPr>
          </w:p>
        </w:tc>
      </w:tr>
      <w:tr w:rsidR="004853C7" w:rsidRPr="009C0B31" w14:paraId="387FE22B" w14:textId="77777777" w:rsidTr="000B6576">
        <w:trPr>
          <w:cantSplit/>
          <w:trHeight w:val="454"/>
          <w:jc w:val="center"/>
        </w:trPr>
        <w:tc>
          <w:tcPr>
            <w:tcW w:w="2581" w:type="dxa"/>
            <w:vMerge w:val="restart"/>
          </w:tcPr>
          <w:p w14:paraId="1CE5BA3B" w14:textId="332E62C1" w:rsidR="004853C7" w:rsidRPr="009C0B31" w:rsidRDefault="004853C7" w:rsidP="004853C7">
            <w:pPr>
              <w:overflowPunct/>
              <w:autoSpaceDE/>
              <w:autoSpaceDN/>
              <w:adjustRightInd/>
              <w:jc w:val="left"/>
              <w:textAlignment w:val="auto"/>
              <w:rPr>
                <w:rFonts w:cs="Arial"/>
                <w:szCs w:val="22"/>
                <w:lang w:val="en-US"/>
              </w:rPr>
            </w:pPr>
            <w:r>
              <w:rPr>
                <w:rFonts w:cs="Arial"/>
                <w:szCs w:val="22"/>
                <w:lang w:val="en-US"/>
              </w:rPr>
              <w:t>Term of Lease</w:t>
            </w:r>
          </w:p>
        </w:tc>
        <w:tc>
          <w:tcPr>
            <w:tcW w:w="7889" w:type="dxa"/>
            <w:gridSpan w:val="4"/>
            <w:tcBorders>
              <w:bottom w:val="nil"/>
            </w:tcBorders>
          </w:tcPr>
          <w:p w14:paraId="34263304" w14:textId="77777777" w:rsidR="004853C7" w:rsidRPr="009C0B31" w:rsidRDefault="004853C7" w:rsidP="000B6576">
            <w:pPr>
              <w:keepNext/>
              <w:overflowPunct/>
              <w:autoSpaceDE/>
              <w:autoSpaceDN/>
              <w:adjustRightInd/>
              <w:jc w:val="left"/>
              <w:textAlignment w:val="auto"/>
              <w:rPr>
                <w:rFonts w:cs="Arial"/>
                <w:szCs w:val="22"/>
                <w:lang w:val="en-US"/>
              </w:rPr>
            </w:pPr>
          </w:p>
        </w:tc>
      </w:tr>
      <w:tr w:rsidR="004853C7" w:rsidRPr="009C0B31" w14:paraId="160BD5C7" w14:textId="77777777" w:rsidTr="000B6576">
        <w:trPr>
          <w:cantSplit/>
          <w:trHeight w:val="85"/>
          <w:jc w:val="center"/>
        </w:trPr>
        <w:tc>
          <w:tcPr>
            <w:tcW w:w="2581" w:type="dxa"/>
            <w:vMerge/>
          </w:tcPr>
          <w:p w14:paraId="1D144A90" w14:textId="77777777" w:rsidR="004853C7" w:rsidRPr="009C0B31" w:rsidRDefault="004853C7"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2E7D3FF8" w14:textId="72CEC373" w:rsidR="004853C7" w:rsidRPr="009C0B31" w:rsidRDefault="004853C7" w:rsidP="000B6576">
            <w:pPr>
              <w:keepNext/>
              <w:overflowPunct/>
              <w:autoSpaceDE/>
              <w:autoSpaceDN/>
              <w:adjustRightInd/>
              <w:jc w:val="left"/>
              <w:textAlignment w:val="auto"/>
              <w:rPr>
                <w:rFonts w:cs="Arial"/>
                <w:b/>
                <w:lang w:val="en-US"/>
              </w:rPr>
            </w:pPr>
            <w:r>
              <w:rPr>
                <w:rFonts w:cs="Arial"/>
                <w:b/>
                <w:sz w:val="12"/>
                <w:szCs w:val="22"/>
                <w:lang w:val="en-US"/>
              </w:rPr>
              <w:t>Term</w:t>
            </w:r>
          </w:p>
        </w:tc>
      </w:tr>
      <w:tr w:rsidR="004853C7" w:rsidRPr="009C0B31" w14:paraId="4CAA63FA" w14:textId="77777777" w:rsidTr="000B6576">
        <w:trPr>
          <w:cantSplit/>
          <w:trHeight w:val="454"/>
          <w:jc w:val="center"/>
        </w:trPr>
        <w:tc>
          <w:tcPr>
            <w:tcW w:w="2581" w:type="dxa"/>
            <w:vMerge w:val="restart"/>
          </w:tcPr>
          <w:p w14:paraId="012D14EF" w14:textId="696021D2" w:rsidR="004853C7" w:rsidRPr="009C0B31" w:rsidRDefault="004853C7" w:rsidP="004853C7">
            <w:pPr>
              <w:overflowPunct/>
              <w:autoSpaceDE/>
              <w:autoSpaceDN/>
              <w:adjustRightInd/>
              <w:jc w:val="left"/>
              <w:textAlignment w:val="auto"/>
              <w:rPr>
                <w:rFonts w:cs="Arial"/>
                <w:szCs w:val="22"/>
                <w:lang w:val="en-US"/>
              </w:rPr>
            </w:pPr>
            <w:r>
              <w:rPr>
                <w:rFonts w:cs="Arial"/>
                <w:szCs w:val="22"/>
                <w:lang w:val="en-US"/>
              </w:rPr>
              <w:t>The present tenant[</w:t>
            </w:r>
            <w:r w:rsidRPr="004853C7">
              <w:rPr>
                <w:rFonts w:cs="Arial"/>
                <w:i/>
                <w:szCs w:val="22"/>
                <w:lang w:val="en-US"/>
              </w:rPr>
              <w:t>s</w:t>
            </w:r>
            <w:r>
              <w:rPr>
                <w:rFonts w:cs="Arial"/>
                <w:szCs w:val="22"/>
                <w:lang w:val="en-US"/>
              </w:rPr>
              <w:t>]</w:t>
            </w:r>
          </w:p>
        </w:tc>
        <w:tc>
          <w:tcPr>
            <w:tcW w:w="7889" w:type="dxa"/>
            <w:gridSpan w:val="4"/>
            <w:tcBorders>
              <w:bottom w:val="nil"/>
            </w:tcBorders>
          </w:tcPr>
          <w:p w14:paraId="3988B592" w14:textId="77777777" w:rsidR="004853C7" w:rsidRPr="009C0B31" w:rsidRDefault="004853C7" w:rsidP="000B6576">
            <w:pPr>
              <w:keepNext/>
              <w:overflowPunct/>
              <w:autoSpaceDE/>
              <w:autoSpaceDN/>
              <w:adjustRightInd/>
              <w:jc w:val="left"/>
              <w:textAlignment w:val="auto"/>
              <w:rPr>
                <w:rFonts w:cs="Arial"/>
                <w:szCs w:val="22"/>
                <w:lang w:val="en-US"/>
              </w:rPr>
            </w:pPr>
          </w:p>
        </w:tc>
      </w:tr>
      <w:tr w:rsidR="004853C7" w:rsidRPr="009C0B31" w14:paraId="78B9C795" w14:textId="77777777" w:rsidTr="000B6576">
        <w:trPr>
          <w:cantSplit/>
          <w:trHeight w:val="85"/>
          <w:jc w:val="center"/>
        </w:trPr>
        <w:tc>
          <w:tcPr>
            <w:tcW w:w="2581" w:type="dxa"/>
            <w:vMerge/>
          </w:tcPr>
          <w:p w14:paraId="3FCA4D21" w14:textId="77777777" w:rsidR="004853C7" w:rsidRPr="009C0B31" w:rsidRDefault="004853C7"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4EFDC6A0" w14:textId="7252461D" w:rsidR="004853C7" w:rsidRPr="009C0B31" w:rsidRDefault="004853C7" w:rsidP="000B6576">
            <w:pPr>
              <w:keepNext/>
              <w:overflowPunct/>
              <w:autoSpaceDE/>
              <w:autoSpaceDN/>
              <w:adjustRightInd/>
              <w:jc w:val="left"/>
              <w:textAlignment w:val="auto"/>
              <w:rPr>
                <w:rFonts w:cs="Arial"/>
                <w:b/>
                <w:lang w:val="en-US"/>
              </w:rPr>
            </w:pPr>
            <w:r w:rsidRPr="009C0B31">
              <w:rPr>
                <w:rFonts w:cs="Arial"/>
                <w:b/>
                <w:sz w:val="12"/>
                <w:szCs w:val="22"/>
                <w:lang w:val="en-US"/>
              </w:rPr>
              <w:t>Full Name (including Also Known as (if applicable))</w:t>
            </w:r>
          </w:p>
        </w:tc>
      </w:tr>
      <w:tr w:rsidR="004853C7" w:rsidRPr="009C0B31" w14:paraId="3B4A5C81" w14:textId="77777777" w:rsidTr="000B6576">
        <w:trPr>
          <w:cantSplit/>
          <w:trHeight w:val="454"/>
          <w:jc w:val="center"/>
        </w:trPr>
        <w:tc>
          <w:tcPr>
            <w:tcW w:w="2581" w:type="dxa"/>
            <w:vMerge w:val="restart"/>
          </w:tcPr>
          <w:p w14:paraId="0A2A88B5" w14:textId="21E5417B" w:rsidR="004853C7" w:rsidRPr="009C0B31" w:rsidRDefault="004853C7" w:rsidP="004853C7">
            <w:pPr>
              <w:overflowPunct/>
              <w:autoSpaceDE/>
              <w:autoSpaceDN/>
              <w:adjustRightInd/>
              <w:jc w:val="left"/>
              <w:textAlignment w:val="auto"/>
              <w:rPr>
                <w:rFonts w:cs="Arial"/>
                <w:szCs w:val="22"/>
                <w:lang w:val="en-US"/>
              </w:rPr>
            </w:pPr>
            <w:r>
              <w:rPr>
                <w:rFonts w:cs="Arial"/>
                <w:szCs w:val="22"/>
                <w:lang w:val="en-US"/>
              </w:rPr>
              <w:t xml:space="preserve">The proposed tenant </w:t>
            </w:r>
          </w:p>
        </w:tc>
        <w:tc>
          <w:tcPr>
            <w:tcW w:w="7889" w:type="dxa"/>
            <w:gridSpan w:val="4"/>
            <w:tcBorders>
              <w:bottom w:val="nil"/>
            </w:tcBorders>
          </w:tcPr>
          <w:p w14:paraId="1CCB38AF" w14:textId="77777777" w:rsidR="004853C7" w:rsidRPr="009C0B31" w:rsidRDefault="004853C7" w:rsidP="000B6576">
            <w:pPr>
              <w:keepNext/>
              <w:overflowPunct/>
              <w:autoSpaceDE/>
              <w:autoSpaceDN/>
              <w:adjustRightInd/>
              <w:jc w:val="left"/>
              <w:textAlignment w:val="auto"/>
              <w:rPr>
                <w:rFonts w:cs="Arial"/>
                <w:szCs w:val="22"/>
                <w:lang w:val="en-US"/>
              </w:rPr>
            </w:pPr>
          </w:p>
        </w:tc>
      </w:tr>
      <w:tr w:rsidR="004853C7" w:rsidRPr="009C0B31" w14:paraId="1297CC53" w14:textId="77777777" w:rsidTr="000B6576">
        <w:trPr>
          <w:cantSplit/>
          <w:trHeight w:val="85"/>
          <w:jc w:val="center"/>
        </w:trPr>
        <w:tc>
          <w:tcPr>
            <w:tcW w:w="2581" w:type="dxa"/>
            <w:vMerge/>
          </w:tcPr>
          <w:p w14:paraId="2ECB8CEB" w14:textId="77777777" w:rsidR="004853C7" w:rsidRPr="009C0B31" w:rsidRDefault="004853C7" w:rsidP="004853C7">
            <w:pPr>
              <w:keepNext/>
              <w:overflowPunct/>
              <w:autoSpaceDE/>
              <w:autoSpaceDN/>
              <w:adjustRightInd/>
              <w:jc w:val="left"/>
              <w:textAlignment w:val="auto"/>
              <w:rPr>
                <w:rFonts w:cs="Arial"/>
                <w:szCs w:val="22"/>
                <w:lang w:val="en-US"/>
              </w:rPr>
            </w:pPr>
          </w:p>
        </w:tc>
        <w:tc>
          <w:tcPr>
            <w:tcW w:w="7889" w:type="dxa"/>
            <w:gridSpan w:val="4"/>
            <w:tcBorders>
              <w:top w:val="nil"/>
            </w:tcBorders>
          </w:tcPr>
          <w:p w14:paraId="51E9D4DC" w14:textId="0E166EA7" w:rsidR="004853C7" w:rsidRPr="009C0B31" w:rsidRDefault="004853C7" w:rsidP="004853C7">
            <w:pPr>
              <w:keepNext/>
              <w:overflowPunct/>
              <w:autoSpaceDE/>
              <w:autoSpaceDN/>
              <w:adjustRightInd/>
              <w:jc w:val="left"/>
              <w:textAlignment w:val="auto"/>
              <w:rPr>
                <w:rFonts w:cs="Arial"/>
                <w:b/>
                <w:lang w:val="en-US"/>
              </w:rPr>
            </w:pPr>
            <w:r w:rsidRPr="009C0B31">
              <w:rPr>
                <w:rFonts w:cs="Arial"/>
                <w:b/>
                <w:sz w:val="12"/>
                <w:szCs w:val="22"/>
                <w:lang w:val="en-US"/>
              </w:rPr>
              <w:t>Full Name (including Also Known as (if applicable))</w:t>
            </w:r>
          </w:p>
        </w:tc>
      </w:tr>
      <w:tr w:rsidR="004853C7" w:rsidRPr="009C0B31" w14:paraId="2003A543" w14:textId="77777777" w:rsidTr="004853C7">
        <w:trPr>
          <w:cantSplit/>
          <w:trHeight w:val="454"/>
          <w:jc w:val="center"/>
        </w:trPr>
        <w:tc>
          <w:tcPr>
            <w:tcW w:w="2581" w:type="dxa"/>
            <w:vMerge w:val="restart"/>
          </w:tcPr>
          <w:p w14:paraId="39847FF7" w14:textId="1F50C4AA" w:rsidR="004853C7" w:rsidRPr="004853C7" w:rsidRDefault="004853C7" w:rsidP="004853C7">
            <w:pPr>
              <w:overflowPunct/>
              <w:autoSpaceDE/>
              <w:autoSpaceDN/>
              <w:adjustRightInd/>
              <w:jc w:val="left"/>
              <w:textAlignment w:val="auto"/>
              <w:rPr>
                <w:rFonts w:cs="Arial"/>
                <w:b/>
                <w:sz w:val="12"/>
                <w:szCs w:val="22"/>
                <w:lang w:val="en-US"/>
              </w:rPr>
            </w:pPr>
            <w:r>
              <w:rPr>
                <w:rFonts w:cs="Arial"/>
                <w:szCs w:val="22"/>
                <w:lang w:val="en-US"/>
              </w:rPr>
              <w:t xml:space="preserve">Present rent </w:t>
            </w:r>
          </w:p>
        </w:tc>
        <w:tc>
          <w:tcPr>
            <w:tcW w:w="7889" w:type="dxa"/>
            <w:gridSpan w:val="4"/>
            <w:tcBorders>
              <w:bottom w:val="nil"/>
            </w:tcBorders>
            <w:vAlign w:val="center"/>
          </w:tcPr>
          <w:p w14:paraId="2B2E085D" w14:textId="24C16EED" w:rsidR="004853C7" w:rsidRPr="009C0B31" w:rsidRDefault="004853C7" w:rsidP="004853C7">
            <w:pPr>
              <w:keepNext/>
              <w:overflowPunct/>
              <w:autoSpaceDE/>
              <w:autoSpaceDN/>
              <w:adjustRightInd/>
              <w:jc w:val="left"/>
              <w:textAlignment w:val="auto"/>
              <w:rPr>
                <w:rFonts w:cs="Arial"/>
                <w:szCs w:val="22"/>
                <w:lang w:val="en-US"/>
              </w:rPr>
            </w:pPr>
            <w:r>
              <w:rPr>
                <w:rFonts w:cs="Arial"/>
                <w:szCs w:val="22"/>
                <w:lang w:val="en-US"/>
              </w:rPr>
              <w:t>$</w:t>
            </w:r>
          </w:p>
        </w:tc>
      </w:tr>
      <w:tr w:rsidR="004853C7" w:rsidRPr="009C0B31" w14:paraId="1FB50245" w14:textId="77777777" w:rsidTr="000B6576">
        <w:trPr>
          <w:cantSplit/>
          <w:trHeight w:val="85"/>
          <w:jc w:val="center"/>
        </w:trPr>
        <w:tc>
          <w:tcPr>
            <w:tcW w:w="2581" w:type="dxa"/>
            <w:vMerge/>
          </w:tcPr>
          <w:p w14:paraId="46E7CE23" w14:textId="77777777" w:rsidR="004853C7" w:rsidRPr="009C0B31" w:rsidRDefault="004853C7"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45DBE38A" w14:textId="326C5227" w:rsidR="004853C7" w:rsidRPr="009C0B31" w:rsidRDefault="004853C7" w:rsidP="000B6576">
            <w:pPr>
              <w:keepNext/>
              <w:overflowPunct/>
              <w:autoSpaceDE/>
              <w:autoSpaceDN/>
              <w:adjustRightInd/>
              <w:jc w:val="left"/>
              <w:textAlignment w:val="auto"/>
              <w:rPr>
                <w:rFonts w:cs="Arial"/>
                <w:b/>
                <w:lang w:val="en-US"/>
              </w:rPr>
            </w:pPr>
            <w:r>
              <w:rPr>
                <w:rFonts w:cs="Arial"/>
                <w:b/>
                <w:sz w:val="12"/>
                <w:szCs w:val="22"/>
                <w:lang w:val="en-US"/>
              </w:rPr>
              <w:t xml:space="preserve">Amount per fortnight </w:t>
            </w:r>
          </w:p>
        </w:tc>
      </w:tr>
      <w:tr w:rsidR="001821B2" w:rsidRPr="009C0B31" w14:paraId="126AD1AB" w14:textId="77777777" w:rsidTr="000B6576">
        <w:trPr>
          <w:cantSplit/>
          <w:trHeight w:val="454"/>
          <w:jc w:val="center"/>
        </w:trPr>
        <w:tc>
          <w:tcPr>
            <w:tcW w:w="2581" w:type="dxa"/>
            <w:vMerge w:val="restart"/>
          </w:tcPr>
          <w:p w14:paraId="58829F34" w14:textId="7844A543" w:rsidR="001821B2" w:rsidRPr="004853C7" w:rsidRDefault="001821B2" w:rsidP="000B6576">
            <w:pPr>
              <w:overflowPunct/>
              <w:autoSpaceDE/>
              <w:autoSpaceDN/>
              <w:adjustRightInd/>
              <w:jc w:val="left"/>
              <w:textAlignment w:val="auto"/>
              <w:rPr>
                <w:rFonts w:cs="Arial"/>
                <w:b/>
                <w:sz w:val="12"/>
                <w:szCs w:val="22"/>
                <w:lang w:val="en-US"/>
              </w:rPr>
            </w:pPr>
            <w:r>
              <w:rPr>
                <w:rFonts w:cs="Arial"/>
                <w:szCs w:val="22"/>
                <w:lang w:val="en-US"/>
              </w:rPr>
              <w:t>Bond</w:t>
            </w:r>
            <w:r>
              <w:rPr>
                <w:rFonts w:cs="Arial"/>
                <w:b/>
                <w:sz w:val="12"/>
                <w:szCs w:val="22"/>
                <w:lang w:val="en-US"/>
              </w:rPr>
              <w:t xml:space="preserve"> </w:t>
            </w:r>
          </w:p>
        </w:tc>
        <w:tc>
          <w:tcPr>
            <w:tcW w:w="7889" w:type="dxa"/>
            <w:gridSpan w:val="4"/>
            <w:tcBorders>
              <w:bottom w:val="nil"/>
            </w:tcBorders>
            <w:vAlign w:val="center"/>
          </w:tcPr>
          <w:p w14:paraId="2622718C" w14:textId="77777777" w:rsidR="001821B2" w:rsidRPr="009C0B31" w:rsidRDefault="001821B2" w:rsidP="000B6576">
            <w:pPr>
              <w:keepNext/>
              <w:overflowPunct/>
              <w:autoSpaceDE/>
              <w:autoSpaceDN/>
              <w:adjustRightInd/>
              <w:jc w:val="left"/>
              <w:textAlignment w:val="auto"/>
              <w:rPr>
                <w:rFonts w:cs="Arial"/>
                <w:szCs w:val="22"/>
                <w:lang w:val="en-US"/>
              </w:rPr>
            </w:pPr>
            <w:r>
              <w:rPr>
                <w:rFonts w:cs="Arial"/>
                <w:szCs w:val="22"/>
                <w:lang w:val="en-US"/>
              </w:rPr>
              <w:t>$</w:t>
            </w:r>
          </w:p>
        </w:tc>
      </w:tr>
      <w:tr w:rsidR="001821B2" w:rsidRPr="009C0B31" w14:paraId="5B5570B4" w14:textId="77777777" w:rsidTr="000B6576">
        <w:trPr>
          <w:cantSplit/>
          <w:trHeight w:val="85"/>
          <w:jc w:val="center"/>
        </w:trPr>
        <w:tc>
          <w:tcPr>
            <w:tcW w:w="2581" w:type="dxa"/>
            <w:vMerge/>
          </w:tcPr>
          <w:p w14:paraId="26FA3D60" w14:textId="77777777" w:rsidR="001821B2" w:rsidRPr="009C0B31" w:rsidRDefault="001821B2"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691164D0" w14:textId="7C84E356" w:rsidR="001821B2" w:rsidRPr="009C0B31" w:rsidRDefault="001821B2" w:rsidP="000B6576">
            <w:pPr>
              <w:keepNext/>
              <w:overflowPunct/>
              <w:autoSpaceDE/>
              <w:autoSpaceDN/>
              <w:adjustRightInd/>
              <w:jc w:val="left"/>
              <w:textAlignment w:val="auto"/>
              <w:rPr>
                <w:rFonts w:cs="Arial"/>
                <w:b/>
                <w:lang w:val="en-US"/>
              </w:rPr>
            </w:pPr>
            <w:r>
              <w:rPr>
                <w:rFonts w:cs="Arial"/>
                <w:b/>
                <w:sz w:val="12"/>
                <w:szCs w:val="22"/>
                <w:lang w:val="en-US"/>
              </w:rPr>
              <w:t xml:space="preserve">Amount </w:t>
            </w:r>
          </w:p>
        </w:tc>
      </w:tr>
      <w:tr w:rsidR="001821B2" w:rsidRPr="009C0B31" w14:paraId="675D5EE9" w14:textId="77777777" w:rsidTr="000B6576">
        <w:trPr>
          <w:cantSplit/>
          <w:trHeight w:val="454"/>
          <w:jc w:val="center"/>
        </w:trPr>
        <w:tc>
          <w:tcPr>
            <w:tcW w:w="2581" w:type="dxa"/>
            <w:vMerge w:val="restart"/>
          </w:tcPr>
          <w:p w14:paraId="3697C98E" w14:textId="399ED938" w:rsidR="001821B2" w:rsidRPr="009C0B31" w:rsidRDefault="001821B2" w:rsidP="000B6576">
            <w:pPr>
              <w:overflowPunct/>
              <w:autoSpaceDE/>
              <w:autoSpaceDN/>
              <w:adjustRightInd/>
              <w:jc w:val="left"/>
              <w:textAlignment w:val="auto"/>
              <w:rPr>
                <w:rFonts w:cs="Arial"/>
                <w:szCs w:val="22"/>
                <w:lang w:val="en-US"/>
              </w:rPr>
            </w:pPr>
            <w:r>
              <w:rPr>
                <w:rFonts w:cs="Arial"/>
                <w:szCs w:val="22"/>
                <w:lang w:val="en-US"/>
              </w:rPr>
              <w:t>[</w:t>
            </w:r>
            <w:r w:rsidRPr="001821B2">
              <w:rPr>
                <w:rFonts w:cs="Arial"/>
                <w:i/>
                <w:szCs w:val="22"/>
                <w:lang w:val="en-US"/>
              </w:rPr>
              <w:t>Landlord/Agent</w:t>
            </w:r>
            <w:r>
              <w:rPr>
                <w:rFonts w:cs="Arial"/>
                <w:szCs w:val="22"/>
                <w:lang w:val="en-US"/>
              </w:rPr>
              <w:t xml:space="preserve">] details </w:t>
            </w:r>
          </w:p>
        </w:tc>
        <w:tc>
          <w:tcPr>
            <w:tcW w:w="7889" w:type="dxa"/>
            <w:gridSpan w:val="4"/>
            <w:tcBorders>
              <w:bottom w:val="nil"/>
            </w:tcBorders>
          </w:tcPr>
          <w:p w14:paraId="781C0E4C" w14:textId="77777777" w:rsidR="001821B2" w:rsidRPr="009C0B31" w:rsidRDefault="001821B2" w:rsidP="000B6576">
            <w:pPr>
              <w:keepNext/>
              <w:overflowPunct/>
              <w:autoSpaceDE/>
              <w:autoSpaceDN/>
              <w:adjustRightInd/>
              <w:jc w:val="left"/>
              <w:textAlignment w:val="auto"/>
              <w:rPr>
                <w:rFonts w:cs="Arial"/>
                <w:szCs w:val="22"/>
                <w:lang w:val="en-US"/>
              </w:rPr>
            </w:pPr>
          </w:p>
        </w:tc>
      </w:tr>
      <w:tr w:rsidR="001821B2" w:rsidRPr="009C0B31" w14:paraId="6896A3DE" w14:textId="77777777" w:rsidTr="000B6576">
        <w:trPr>
          <w:cantSplit/>
          <w:trHeight w:val="85"/>
          <w:jc w:val="center"/>
        </w:trPr>
        <w:tc>
          <w:tcPr>
            <w:tcW w:w="2581" w:type="dxa"/>
            <w:vMerge/>
          </w:tcPr>
          <w:p w14:paraId="040F00AB" w14:textId="77777777" w:rsidR="001821B2" w:rsidRPr="009C0B31" w:rsidRDefault="001821B2"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4E994270" w14:textId="77777777" w:rsidR="001821B2" w:rsidRPr="009C0B31" w:rsidRDefault="001821B2" w:rsidP="000B6576">
            <w:pPr>
              <w:keepNext/>
              <w:overflowPunct/>
              <w:autoSpaceDE/>
              <w:autoSpaceDN/>
              <w:adjustRightInd/>
              <w:jc w:val="left"/>
              <w:textAlignment w:val="auto"/>
              <w:rPr>
                <w:rFonts w:cs="Arial"/>
                <w:b/>
                <w:lang w:val="en-US"/>
              </w:rPr>
            </w:pPr>
            <w:r w:rsidRPr="009C0B31">
              <w:rPr>
                <w:rFonts w:cs="Arial"/>
                <w:b/>
                <w:sz w:val="12"/>
                <w:szCs w:val="22"/>
                <w:lang w:val="en-US"/>
              </w:rPr>
              <w:t>Full Name (including Also Known as (if applicable))</w:t>
            </w:r>
          </w:p>
        </w:tc>
      </w:tr>
      <w:tr w:rsidR="004853C7" w:rsidRPr="009C0B31" w14:paraId="0B66081E" w14:textId="77777777" w:rsidTr="000B6576">
        <w:trPr>
          <w:cantSplit/>
          <w:trHeight w:val="454"/>
          <w:jc w:val="center"/>
        </w:trPr>
        <w:tc>
          <w:tcPr>
            <w:tcW w:w="2581" w:type="dxa"/>
            <w:vMerge w:val="restart"/>
          </w:tcPr>
          <w:p w14:paraId="1157D726" w14:textId="77777777" w:rsidR="004853C7" w:rsidRPr="009C0B31" w:rsidRDefault="004853C7" w:rsidP="004853C7">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7889" w:type="dxa"/>
            <w:gridSpan w:val="4"/>
            <w:tcBorders>
              <w:bottom w:val="nil"/>
            </w:tcBorders>
          </w:tcPr>
          <w:p w14:paraId="71E57929" w14:textId="77777777" w:rsidR="004853C7" w:rsidRPr="009C0B31" w:rsidRDefault="004853C7" w:rsidP="004853C7">
            <w:pPr>
              <w:keepNext/>
              <w:overflowPunct/>
              <w:autoSpaceDE/>
              <w:autoSpaceDN/>
              <w:adjustRightInd/>
              <w:jc w:val="left"/>
              <w:textAlignment w:val="auto"/>
              <w:rPr>
                <w:rFonts w:cs="Arial"/>
                <w:szCs w:val="22"/>
                <w:lang w:val="en-US"/>
              </w:rPr>
            </w:pPr>
          </w:p>
        </w:tc>
      </w:tr>
      <w:tr w:rsidR="004853C7" w:rsidRPr="009C0B31" w14:paraId="58E57F50" w14:textId="77777777" w:rsidTr="000B6576">
        <w:trPr>
          <w:cantSplit/>
          <w:trHeight w:val="85"/>
          <w:jc w:val="center"/>
        </w:trPr>
        <w:tc>
          <w:tcPr>
            <w:tcW w:w="2581" w:type="dxa"/>
            <w:vMerge/>
          </w:tcPr>
          <w:p w14:paraId="645221DD" w14:textId="77777777" w:rsidR="004853C7" w:rsidRPr="009C0B31" w:rsidRDefault="004853C7" w:rsidP="004853C7">
            <w:pPr>
              <w:keepNext/>
              <w:overflowPunct/>
              <w:autoSpaceDE/>
              <w:autoSpaceDN/>
              <w:adjustRightInd/>
              <w:jc w:val="left"/>
              <w:textAlignment w:val="auto"/>
              <w:rPr>
                <w:rFonts w:cs="Arial"/>
                <w:szCs w:val="22"/>
                <w:lang w:val="en-US"/>
              </w:rPr>
            </w:pPr>
          </w:p>
        </w:tc>
        <w:tc>
          <w:tcPr>
            <w:tcW w:w="7889" w:type="dxa"/>
            <w:gridSpan w:val="4"/>
            <w:tcBorders>
              <w:top w:val="nil"/>
            </w:tcBorders>
          </w:tcPr>
          <w:p w14:paraId="3DEA199D" w14:textId="77777777" w:rsidR="004853C7" w:rsidRPr="009C0B31" w:rsidRDefault="004853C7" w:rsidP="004853C7">
            <w:pPr>
              <w:keepNext/>
              <w:overflowPunct/>
              <w:autoSpaceDE/>
              <w:autoSpaceDN/>
              <w:adjustRightInd/>
              <w:jc w:val="left"/>
              <w:textAlignment w:val="auto"/>
              <w:rPr>
                <w:rFonts w:cs="Arial"/>
                <w:b/>
                <w:lang w:val="en-US"/>
              </w:rPr>
            </w:pPr>
            <w:r w:rsidRPr="009C0B31">
              <w:rPr>
                <w:rFonts w:cs="Arial"/>
                <w:b/>
                <w:sz w:val="12"/>
                <w:szCs w:val="22"/>
                <w:lang w:val="en-US"/>
              </w:rPr>
              <w:t>Type - Number</w:t>
            </w:r>
          </w:p>
        </w:tc>
      </w:tr>
      <w:tr w:rsidR="001821B2" w:rsidRPr="009C0B31" w14:paraId="3B1A51A0" w14:textId="77777777" w:rsidTr="000B6576">
        <w:trPr>
          <w:cantSplit/>
          <w:trHeight w:val="454"/>
          <w:jc w:val="center"/>
        </w:trPr>
        <w:tc>
          <w:tcPr>
            <w:tcW w:w="2581" w:type="dxa"/>
            <w:vMerge w:val="restart"/>
          </w:tcPr>
          <w:p w14:paraId="1613AD15" w14:textId="0D71DA69" w:rsidR="001821B2" w:rsidRPr="009C0B31" w:rsidRDefault="001821B2" w:rsidP="000B6576">
            <w:pPr>
              <w:keepNext/>
              <w:overflowPunct/>
              <w:autoSpaceDE/>
              <w:autoSpaceDN/>
              <w:adjustRightInd/>
              <w:jc w:val="left"/>
              <w:textAlignment w:val="auto"/>
              <w:rPr>
                <w:rFonts w:cs="Arial"/>
                <w:szCs w:val="22"/>
                <w:lang w:val="en-US"/>
              </w:rPr>
            </w:pPr>
            <w:r>
              <w:rPr>
                <w:rFonts w:cs="Arial"/>
                <w:szCs w:val="22"/>
                <w:lang w:val="en-US"/>
              </w:rPr>
              <w:t>Email</w:t>
            </w:r>
          </w:p>
        </w:tc>
        <w:tc>
          <w:tcPr>
            <w:tcW w:w="7889" w:type="dxa"/>
            <w:gridSpan w:val="4"/>
            <w:tcBorders>
              <w:bottom w:val="nil"/>
            </w:tcBorders>
          </w:tcPr>
          <w:p w14:paraId="0BE3BEC5" w14:textId="77777777" w:rsidR="001821B2" w:rsidRPr="009C0B31" w:rsidRDefault="001821B2" w:rsidP="000B6576">
            <w:pPr>
              <w:keepNext/>
              <w:overflowPunct/>
              <w:autoSpaceDE/>
              <w:autoSpaceDN/>
              <w:adjustRightInd/>
              <w:jc w:val="left"/>
              <w:textAlignment w:val="auto"/>
              <w:rPr>
                <w:rFonts w:cs="Arial"/>
                <w:szCs w:val="22"/>
                <w:lang w:val="en-US"/>
              </w:rPr>
            </w:pPr>
          </w:p>
        </w:tc>
      </w:tr>
      <w:tr w:rsidR="001821B2" w:rsidRPr="009C0B31" w14:paraId="2AEFC12D" w14:textId="77777777" w:rsidTr="000B6576">
        <w:trPr>
          <w:cantSplit/>
          <w:trHeight w:val="85"/>
          <w:jc w:val="center"/>
        </w:trPr>
        <w:tc>
          <w:tcPr>
            <w:tcW w:w="2581" w:type="dxa"/>
            <w:vMerge/>
          </w:tcPr>
          <w:p w14:paraId="7BBA3A98" w14:textId="77777777" w:rsidR="001821B2" w:rsidRPr="009C0B31" w:rsidRDefault="001821B2"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3266C065" w14:textId="450A476A" w:rsidR="001821B2" w:rsidRPr="009C0B31" w:rsidRDefault="001821B2" w:rsidP="000B6576">
            <w:pPr>
              <w:keepNext/>
              <w:overflowPunct/>
              <w:autoSpaceDE/>
              <w:autoSpaceDN/>
              <w:adjustRightInd/>
              <w:jc w:val="left"/>
              <w:textAlignment w:val="auto"/>
              <w:rPr>
                <w:rFonts w:cs="Arial"/>
                <w:b/>
                <w:lang w:val="en-US"/>
              </w:rPr>
            </w:pPr>
            <w:r>
              <w:rPr>
                <w:rFonts w:cs="Arial"/>
                <w:b/>
                <w:sz w:val="12"/>
                <w:szCs w:val="22"/>
                <w:lang w:val="en-US"/>
              </w:rPr>
              <w:t>Email address</w:t>
            </w:r>
          </w:p>
        </w:tc>
      </w:tr>
    </w:tbl>
    <w:p w14:paraId="169DE0BA" w14:textId="1F545CFA" w:rsidR="007D2BAA" w:rsidRPr="007D2BAA" w:rsidRDefault="00EC1FF5" w:rsidP="00CA63A9">
      <w:pPr>
        <w:spacing w:before="240"/>
        <w:ind w:right="142"/>
        <w:rPr>
          <w:rFonts w:eastAsia="Calibri" w:cs="Arial"/>
          <w:b/>
          <w:sz w:val="12"/>
        </w:rPr>
      </w:pPr>
      <w:r>
        <w:rPr>
          <w:rFonts w:eastAsia="Calibri" w:cs="Arial"/>
          <w:b/>
          <w:sz w:val="12"/>
        </w:rPr>
        <w:t xml:space="preserve">Next box only </w:t>
      </w:r>
      <w:r w:rsidR="0031187A">
        <w:rPr>
          <w:rFonts w:eastAsia="Calibri" w:cs="Arial"/>
          <w:b/>
          <w:sz w:val="12"/>
        </w:rPr>
        <w:t xml:space="preserve">complete </w:t>
      </w:r>
      <w:r>
        <w:rPr>
          <w:rFonts w:eastAsia="Calibri" w:cs="Arial"/>
          <w:b/>
          <w:sz w:val="12"/>
        </w:rPr>
        <w:t xml:space="preserve">if </w:t>
      </w:r>
      <w:r w:rsidR="000C54EF">
        <w:rPr>
          <w:rFonts w:eastAsia="Calibri" w:cs="Arial"/>
          <w:b/>
          <w:sz w:val="12"/>
        </w:rPr>
        <w:t>applicable;</w:t>
      </w:r>
      <w:r w:rsidR="00CC5C3C">
        <w:rPr>
          <w:rFonts w:eastAsia="Calibri" w:cs="Arial"/>
          <w:b/>
          <w:sz w:val="12"/>
        </w:rPr>
        <w:t xml:space="preserve"> otherwise mark as N/A</w:t>
      </w:r>
    </w:p>
    <w:tbl>
      <w:tblPr>
        <w:tblStyle w:val="TableGrid2"/>
        <w:tblW w:w="5006" w:type="pct"/>
        <w:jc w:val="center"/>
        <w:tblLayout w:type="fixed"/>
        <w:tblLook w:val="04A0" w:firstRow="1" w:lastRow="0" w:firstColumn="1" w:lastColumn="0" w:noHBand="0" w:noVBand="1"/>
      </w:tblPr>
      <w:tblGrid>
        <w:gridCol w:w="2581"/>
        <w:gridCol w:w="3944"/>
        <w:gridCol w:w="3945"/>
      </w:tblGrid>
      <w:tr w:rsidR="00EC1FF5" w:rsidRPr="009C0B31" w14:paraId="57EDB9D8" w14:textId="77777777" w:rsidTr="000B6576">
        <w:trPr>
          <w:cantSplit/>
          <w:trHeight w:val="476"/>
          <w:jc w:val="center"/>
        </w:trPr>
        <w:tc>
          <w:tcPr>
            <w:tcW w:w="10470" w:type="dxa"/>
            <w:gridSpan w:val="3"/>
          </w:tcPr>
          <w:p w14:paraId="16911C0C" w14:textId="668D8461" w:rsidR="00EC1FF5" w:rsidRPr="009C0B31" w:rsidRDefault="003968A6" w:rsidP="000B6576">
            <w:pPr>
              <w:overflowPunct/>
              <w:autoSpaceDE/>
              <w:autoSpaceDN/>
              <w:adjustRightInd/>
              <w:jc w:val="left"/>
              <w:textAlignment w:val="auto"/>
              <w:rPr>
                <w:rFonts w:cs="Arial"/>
                <w:szCs w:val="22"/>
                <w:lang w:val="en-US"/>
              </w:rPr>
            </w:pPr>
            <w:r>
              <w:rPr>
                <w:rFonts w:cs="Arial"/>
                <w:szCs w:val="22"/>
                <w:lang w:val="en-US"/>
              </w:rPr>
              <w:t>Details of any child[</w:t>
            </w:r>
            <w:r w:rsidRPr="0078440E">
              <w:rPr>
                <w:rFonts w:cs="Arial"/>
                <w:i/>
                <w:szCs w:val="22"/>
                <w:lang w:val="en-US"/>
              </w:rPr>
              <w:t>ren</w:t>
            </w:r>
            <w:r>
              <w:rPr>
                <w:rFonts w:cs="Arial"/>
                <w:szCs w:val="22"/>
                <w:lang w:val="en-US"/>
              </w:rPr>
              <w:t xml:space="preserve">] who will not be protected persons but who may be affected by the order </w:t>
            </w:r>
          </w:p>
        </w:tc>
      </w:tr>
      <w:tr w:rsidR="007D2BAA" w:rsidRPr="009C0B31" w14:paraId="7246EA04" w14:textId="0AE27D78" w:rsidTr="007D2BAA">
        <w:trPr>
          <w:cantSplit/>
          <w:trHeight w:val="454"/>
          <w:jc w:val="center"/>
        </w:trPr>
        <w:tc>
          <w:tcPr>
            <w:tcW w:w="2581" w:type="dxa"/>
            <w:vMerge w:val="restart"/>
          </w:tcPr>
          <w:p w14:paraId="4E593F35" w14:textId="684075D3" w:rsidR="007D2BAA" w:rsidRPr="009C0B31" w:rsidRDefault="007D2BAA" w:rsidP="000B6576">
            <w:pPr>
              <w:overflowPunct/>
              <w:autoSpaceDE/>
              <w:autoSpaceDN/>
              <w:adjustRightInd/>
              <w:jc w:val="left"/>
              <w:textAlignment w:val="auto"/>
              <w:rPr>
                <w:rFonts w:cs="Arial"/>
                <w:szCs w:val="22"/>
                <w:lang w:val="en-US"/>
              </w:rPr>
            </w:pPr>
            <w:r>
              <w:rPr>
                <w:rFonts w:cs="Arial"/>
                <w:szCs w:val="22"/>
                <w:lang w:val="en-US"/>
              </w:rPr>
              <w:t xml:space="preserve">Affected child </w:t>
            </w:r>
          </w:p>
        </w:tc>
        <w:tc>
          <w:tcPr>
            <w:tcW w:w="3944" w:type="dxa"/>
            <w:tcBorders>
              <w:bottom w:val="nil"/>
            </w:tcBorders>
          </w:tcPr>
          <w:p w14:paraId="50DABB0E" w14:textId="77777777" w:rsidR="007D2BAA" w:rsidRPr="009C0B31" w:rsidRDefault="007D2BAA" w:rsidP="000B6576">
            <w:pPr>
              <w:keepNext/>
              <w:overflowPunct/>
              <w:autoSpaceDE/>
              <w:autoSpaceDN/>
              <w:adjustRightInd/>
              <w:jc w:val="left"/>
              <w:textAlignment w:val="auto"/>
              <w:rPr>
                <w:rFonts w:cs="Arial"/>
                <w:szCs w:val="22"/>
                <w:lang w:val="en-US"/>
              </w:rPr>
            </w:pPr>
          </w:p>
        </w:tc>
        <w:tc>
          <w:tcPr>
            <w:tcW w:w="3945" w:type="dxa"/>
            <w:tcBorders>
              <w:bottom w:val="nil"/>
            </w:tcBorders>
          </w:tcPr>
          <w:p w14:paraId="2DF42003" w14:textId="77777777" w:rsidR="007D2BAA" w:rsidRPr="009C0B31" w:rsidRDefault="007D2BAA" w:rsidP="000B6576">
            <w:pPr>
              <w:keepNext/>
              <w:overflowPunct/>
              <w:autoSpaceDE/>
              <w:autoSpaceDN/>
              <w:adjustRightInd/>
              <w:jc w:val="left"/>
              <w:textAlignment w:val="auto"/>
              <w:rPr>
                <w:rFonts w:cs="Arial"/>
                <w:szCs w:val="22"/>
                <w:lang w:val="en-US"/>
              </w:rPr>
            </w:pPr>
          </w:p>
        </w:tc>
      </w:tr>
      <w:tr w:rsidR="007D2BAA" w:rsidRPr="009C0B31" w14:paraId="289F62DF" w14:textId="129729D4" w:rsidTr="007D2BAA">
        <w:trPr>
          <w:cantSplit/>
          <w:trHeight w:val="42"/>
          <w:jc w:val="center"/>
        </w:trPr>
        <w:tc>
          <w:tcPr>
            <w:tcW w:w="2581" w:type="dxa"/>
            <w:vMerge/>
          </w:tcPr>
          <w:p w14:paraId="258C84CE" w14:textId="77777777" w:rsidR="007D2BAA" w:rsidRPr="009C0B31" w:rsidRDefault="007D2BAA" w:rsidP="000B6576">
            <w:pPr>
              <w:keepNext/>
              <w:overflowPunct/>
              <w:autoSpaceDE/>
              <w:autoSpaceDN/>
              <w:adjustRightInd/>
              <w:jc w:val="left"/>
              <w:textAlignment w:val="auto"/>
              <w:rPr>
                <w:rFonts w:cs="Arial"/>
                <w:szCs w:val="22"/>
                <w:lang w:val="en-US"/>
              </w:rPr>
            </w:pPr>
          </w:p>
        </w:tc>
        <w:tc>
          <w:tcPr>
            <w:tcW w:w="3944" w:type="dxa"/>
            <w:tcBorders>
              <w:top w:val="nil"/>
            </w:tcBorders>
          </w:tcPr>
          <w:p w14:paraId="1ACF954D" w14:textId="6B23CDCE" w:rsidR="007D2BAA" w:rsidRPr="009C0B31" w:rsidRDefault="007D2BAA" w:rsidP="000B6576">
            <w:pPr>
              <w:keepNext/>
              <w:overflowPunct/>
              <w:autoSpaceDE/>
              <w:autoSpaceDN/>
              <w:adjustRightInd/>
              <w:jc w:val="left"/>
              <w:textAlignment w:val="auto"/>
              <w:rPr>
                <w:rFonts w:cs="Arial"/>
                <w:b/>
                <w:lang w:val="en-US"/>
              </w:rPr>
            </w:pPr>
            <w:r>
              <w:rPr>
                <w:rFonts w:cs="Arial"/>
                <w:b/>
                <w:sz w:val="12"/>
                <w:szCs w:val="22"/>
                <w:lang w:val="en-US"/>
              </w:rPr>
              <w:t>Full name</w:t>
            </w:r>
          </w:p>
        </w:tc>
        <w:tc>
          <w:tcPr>
            <w:tcW w:w="3945" w:type="dxa"/>
            <w:tcBorders>
              <w:top w:val="nil"/>
            </w:tcBorders>
          </w:tcPr>
          <w:p w14:paraId="4C2C723F" w14:textId="0DEBF789" w:rsidR="007D2BAA" w:rsidRPr="007D2BAA" w:rsidRDefault="007D2BAA" w:rsidP="007D2BAA">
            <w:pPr>
              <w:keepNext/>
              <w:overflowPunct/>
              <w:autoSpaceDE/>
              <w:autoSpaceDN/>
              <w:adjustRightInd/>
              <w:jc w:val="left"/>
              <w:textAlignment w:val="auto"/>
              <w:rPr>
                <w:rFonts w:cs="Arial"/>
                <w:b/>
                <w:sz w:val="12"/>
                <w:szCs w:val="12"/>
                <w:lang w:val="en-US"/>
              </w:rPr>
            </w:pPr>
            <w:r>
              <w:rPr>
                <w:rFonts w:cs="Arial"/>
                <w:b/>
                <w:sz w:val="12"/>
                <w:szCs w:val="12"/>
                <w:lang w:val="en-US"/>
              </w:rPr>
              <w:t>Age in years</w:t>
            </w:r>
          </w:p>
        </w:tc>
      </w:tr>
    </w:tbl>
    <w:p w14:paraId="583A23E8" w14:textId="7384DC8B" w:rsidR="0031187A" w:rsidRDefault="001E047F" w:rsidP="00CA63A9">
      <w:pPr>
        <w:spacing w:before="240"/>
        <w:ind w:right="142"/>
        <w:rPr>
          <w:rFonts w:eastAsia="Calibri" w:cs="Arial"/>
          <w:b/>
          <w:sz w:val="12"/>
        </w:rPr>
      </w:pPr>
      <w:r>
        <w:rPr>
          <w:rFonts w:eastAsia="Calibri" w:cs="Arial"/>
          <w:b/>
          <w:sz w:val="12"/>
        </w:rPr>
        <w:t>Leave blank if not required</w:t>
      </w:r>
    </w:p>
    <w:tbl>
      <w:tblPr>
        <w:tblStyle w:val="TableGrid2"/>
        <w:tblW w:w="5006" w:type="pct"/>
        <w:jc w:val="center"/>
        <w:tblLayout w:type="fixed"/>
        <w:tblLook w:val="04A0" w:firstRow="1" w:lastRow="0" w:firstColumn="1" w:lastColumn="0" w:noHBand="0" w:noVBand="1"/>
      </w:tblPr>
      <w:tblGrid>
        <w:gridCol w:w="2581"/>
        <w:gridCol w:w="3944"/>
        <w:gridCol w:w="3945"/>
      </w:tblGrid>
      <w:tr w:rsidR="0031187A" w:rsidRPr="009C0B31" w14:paraId="0DD67683" w14:textId="77777777" w:rsidTr="00DB7734">
        <w:trPr>
          <w:cantSplit/>
          <w:trHeight w:val="476"/>
          <w:jc w:val="center"/>
        </w:trPr>
        <w:tc>
          <w:tcPr>
            <w:tcW w:w="10470" w:type="dxa"/>
            <w:gridSpan w:val="3"/>
          </w:tcPr>
          <w:p w14:paraId="4144F777" w14:textId="77777777" w:rsidR="0031187A" w:rsidRPr="009C0B31" w:rsidRDefault="0031187A" w:rsidP="00DB7734">
            <w:pPr>
              <w:overflowPunct/>
              <w:autoSpaceDE/>
              <w:autoSpaceDN/>
              <w:adjustRightInd/>
              <w:jc w:val="left"/>
              <w:textAlignment w:val="auto"/>
              <w:rPr>
                <w:rFonts w:cs="Arial"/>
                <w:szCs w:val="22"/>
                <w:lang w:val="en-US"/>
              </w:rPr>
            </w:pPr>
            <w:r>
              <w:rPr>
                <w:rFonts w:cs="Arial"/>
                <w:szCs w:val="22"/>
                <w:lang w:val="en-US"/>
              </w:rPr>
              <w:t>Details of any child[</w:t>
            </w:r>
            <w:r w:rsidRPr="0078440E">
              <w:rPr>
                <w:rFonts w:cs="Arial"/>
                <w:i/>
                <w:szCs w:val="22"/>
                <w:lang w:val="en-US"/>
              </w:rPr>
              <w:t>ren</w:t>
            </w:r>
            <w:r>
              <w:rPr>
                <w:rFonts w:cs="Arial"/>
                <w:szCs w:val="22"/>
                <w:lang w:val="en-US"/>
              </w:rPr>
              <w:t xml:space="preserve">] who will not be protected persons but who may be affected by the order </w:t>
            </w:r>
          </w:p>
        </w:tc>
      </w:tr>
      <w:tr w:rsidR="0031187A" w:rsidRPr="009C0B31" w14:paraId="789CAC97" w14:textId="77777777" w:rsidTr="00DB7734">
        <w:trPr>
          <w:cantSplit/>
          <w:trHeight w:val="454"/>
          <w:jc w:val="center"/>
        </w:trPr>
        <w:tc>
          <w:tcPr>
            <w:tcW w:w="2581" w:type="dxa"/>
            <w:vMerge w:val="restart"/>
          </w:tcPr>
          <w:p w14:paraId="778D30BD" w14:textId="77777777" w:rsidR="0031187A" w:rsidRPr="009C0B31" w:rsidRDefault="0031187A" w:rsidP="00DB7734">
            <w:pPr>
              <w:overflowPunct/>
              <w:autoSpaceDE/>
              <w:autoSpaceDN/>
              <w:adjustRightInd/>
              <w:jc w:val="left"/>
              <w:textAlignment w:val="auto"/>
              <w:rPr>
                <w:rFonts w:cs="Arial"/>
                <w:szCs w:val="22"/>
                <w:lang w:val="en-US"/>
              </w:rPr>
            </w:pPr>
            <w:r>
              <w:rPr>
                <w:rFonts w:cs="Arial"/>
                <w:szCs w:val="22"/>
                <w:lang w:val="en-US"/>
              </w:rPr>
              <w:t xml:space="preserve">Affected child </w:t>
            </w:r>
          </w:p>
        </w:tc>
        <w:tc>
          <w:tcPr>
            <w:tcW w:w="3944" w:type="dxa"/>
            <w:tcBorders>
              <w:bottom w:val="nil"/>
            </w:tcBorders>
          </w:tcPr>
          <w:p w14:paraId="7E93C8DA" w14:textId="77777777" w:rsidR="0031187A" w:rsidRPr="009C0B31" w:rsidRDefault="0031187A" w:rsidP="00DB7734">
            <w:pPr>
              <w:keepNext/>
              <w:overflowPunct/>
              <w:autoSpaceDE/>
              <w:autoSpaceDN/>
              <w:adjustRightInd/>
              <w:jc w:val="left"/>
              <w:textAlignment w:val="auto"/>
              <w:rPr>
                <w:rFonts w:cs="Arial"/>
                <w:szCs w:val="22"/>
                <w:lang w:val="en-US"/>
              </w:rPr>
            </w:pPr>
          </w:p>
        </w:tc>
        <w:tc>
          <w:tcPr>
            <w:tcW w:w="3945" w:type="dxa"/>
            <w:tcBorders>
              <w:bottom w:val="nil"/>
            </w:tcBorders>
          </w:tcPr>
          <w:p w14:paraId="068D5FB1" w14:textId="77777777" w:rsidR="0031187A" w:rsidRPr="009C0B31" w:rsidRDefault="0031187A" w:rsidP="00DB7734">
            <w:pPr>
              <w:keepNext/>
              <w:overflowPunct/>
              <w:autoSpaceDE/>
              <w:autoSpaceDN/>
              <w:adjustRightInd/>
              <w:jc w:val="left"/>
              <w:textAlignment w:val="auto"/>
              <w:rPr>
                <w:rFonts w:cs="Arial"/>
                <w:szCs w:val="22"/>
                <w:lang w:val="en-US"/>
              </w:rPr>
            </w:pPr>
          </w:p>
        </w:tc>
      </w:tr>
      <w:tr w:rsidR="0031187A" w:rsidRPr="009C0B31" w14:paraId="11759A65" w14:textId="77777777" w:rsidTr="00DB7734">
        <w:trPr>
          <w:cantSplit/>
          <w:trHeight w:val="42"/>
          <w:jc w:val="center"/>
        </w:trPr>
        <w:tc>
          <w:tcPr>
            <w:tcW w:w="2581" w:type="dxa"/>
            <w:vMerge/>
          </w:tcPr>
          <w:p w14:paraId="2D960BE7" w14:textId="77777777" w:rsidR="0031187A" w:rsidRPr="009C0B31" w:rsidRDefault="0031187A" w:rsidP="00DB7734">
            <w:pPr>
              <w:keepNext/>
              <w:overflowPunct/>
              <w:autoSpaceDE/>
              <w:autoSpaceDN/>
              <w:adjustRightInd/>
              <w:jc w:val="left"/>
              <w:textAlignment w:val="auto"/>
              <w:rPr>
                <w:rFonts w:cs="Arial"/>
                <w:szCs w:val="22"/>
                <w:lang w:val="en-US"/>
              </w:rPr>
            </w:pPr>
          </w:p>
        </w:tc>
        <w:tc>
          <w:tcPr>
            <w:tcW w:w="3944" w:type="dxa"/>
            <w:tcBorders>
              <w:top w:val="nil"/>
            </w:tcBorders>
          </w:tcPr>
          <w:p w14:paraId="705357E2" w14:textId="77777777" w:rsidR="0031187A" w:rsidRPr="009C0B31" w:rsidRDefault="0031187A" w:rsidP="00DB7734">
            <w:pPr>
              <w:keepNext/>
              <w:overflowPunct/>
              <w:autoSpaceDE/>
              <w:autoSpaceDN/>
              <w:adjustRightInd/>
              <w:jc w:val="left"/>
              <w:textAlignment w:val="auto"/>
              <w:rPr>
                <w:rFonts w:cs="Arial"/>
                <w:b/>
                <w:lang w:val="en-US"/>
              </w:rPr>
            </w:pPr>
            <w:r>
              <w:rPr>
                <w:rFonts w:cs="Arial"/>
                <w:b/>
                <w:sz w:val="12"/>
                <w:szCs w:val="22"/>
                <w:lang w:val="en-US"/>
              </w:rPr>
              <w:t>Full name</w:t>
            </w:r>
          </w:p>
        </w:tc>
        <w:tc>
          <w:tcPr>
            <w:tcW w:w="3945" w:type="dxa"/>
            <w:tcBorders>
              <w:top w:val="nil"/>
            </w:tcBorders>
          </w:tcPr>
          <w:p w14:paraId="485F776E" w14:textId="77777777" w:rsidR="0031187A" w:rsidRPr="007D2BAA" w:rsidRDefault="0031187A" w:rsidP="00DB7734">
            <w:pPr>
              <w:keepNext/>
              <w:overflowPunct/>
              <w:autoSpaceDE/>
              <w:autoSpaceDN/>
              <w:adjustRightInd/>
              <w:jc w:val="left"/>
              <w:textAlignment w:val="auto"/>
              <w:rPr>
                <w:rFonts w:cs="Arial"/>
                <w:b/>
                <w:sz w:val="12"/>
                <w:szCs w:val="12"/>
                <w:lang w:val="en-US"/>
              </w:rPr>
            </w:pPr>
            <w:r>
              <w:rPr>
                <w:rFonts w:cs="Arial"/>
                <w:b/>
                <w:sz w:val="12"/>
                <w:szCs w:val="12"/>
                <w:lang w:val="en-US"/>
              </w:rPr>
              <w:t>Age in years</w:t>
            </w:r>
          </w:p>
        </w:tc>
      </w:tr>
    </w:tbl>
    <w:p w14:paraId="01731803" w14:textId="77777777" w:rsidR="001E047F" w:rsidRPr="00935E0C" w:rsidRDefault="001E047F" w:rsidP="001E047F">
      <w:pPr>
        <w:spacing w:before="240"/>
        <w:ind w:right="142"/>
        <w:rPr>
          <w:rFonts w:eastAsia="Calibri" w:cs="Arial"/>
          <w:b/>
          <w:sz w:val="12"/>
        </w:rPr>
      </w:pPr>
      <w:r>
        <w:rPr>
          <w:rFonts w:eastAsia="Calibri" w:cs="Arial"/>
          <w:b/>
          <w:sz w:val="12"/>
        </w:rPr>
        <w:t>Leave blank if not required</w:t>
      </w:r>
    </w:p>
    <w:tbl>
      <w:tblPr>
        <w:tblStyle w:val="TableGrid2"/>
        <w:tblW w:w="5006" w:type="pct"/>
        <w:jc w:val="center"/>
        <w:tblLayout w:type="fixed"/>
        <w:tblLook w:val="04A0" w:firstRow="1" w:lastRow="0" w:firstColumn="1" w:lastColumn="0" w:noHBand="0" w:noVBand="1"/>
      </w:tblPr>
      <w:tblGrid>
        <w:gridCol w:w="2581"/>
        <w:gridCol w:w="3944"/>
        <w:gridCol w:w="3945"/>
      </w:tblGrid>
      <w:tr w:rsidR="0031187A" w:rsidRPr="009C0B31" w14:paraId="371DB04B" w14:textId="77777777" w:rsidTr="00DB7734">
        <w:trPr>
          <w:cantSplit/>
          <w:trHeight w:val="476"/>
          <w:jc w:val="center"/>
        </w:trPr>
        <w:tc>
          <w:tcPr>
            <w:tcW w:w="10470" w:type="dxa"/>
            <w:gridSpan w:val="3"/>
          </w:tcPr>
          <w:p w14:paraId="21B8518F" w14:textId="77777777" w:rsidR="0031187A" w:rsidRPr="009C0B31" w:rsidRDefault="0031187A" w:rsidP="00DB7734">
            <w:pPr>
              <w:overflowPunct/>
              <w:autoSpaceDE/>
              <w:autoSpaceDN/>
              <w:adjustRightInd/>
              <w:jc w:val="left"/>
              <w:textAlignment w:val="auto"/>
              <w:rPr>
                <w:rFonts w:cs="Arial"/>
                <w:szCs w:val="22"/>
                <w:lang w:val="en-US"/>
              </w:rPr>
            </w:pPr>
            <w:r>
              <w:rPr>
                <w:rFonts w:cs="Arial"/>
                <w:szCs w:val="22"/>
                <w:lang w:val="en-US"/>
              </w:rPr>
              <w:t>Details of any child[</w:t>
            </w:r>
            <w:r w:rsidRPr="0078440E">
              <w:rPr>
                <w:rFonts w:cs="Arial"/>
                <w:i/>
                <w:szCs w:val="22"/>
                <w:lang w:val="en-US"/>
              </w:rPr>
              <w:t>ren</w:t>
            </w:r>
            <w:r>
              <w:rPr>
                <w:rFonts w:cs="Arial"/>
                <w:szCs w:val="22"/>
                <w:lang w:val="en-US"/>
              </w:rPr>
              <w:t xml:space="preserve">] who will not be protected persons but who may be affected by the order </w:t>
            </w:r>
          </w:p>
        </w:tc>
      </w:tr>
      <w:tr w:rsidR="0031187A" w:rsidRPr="009C0B31" w14:paraId="73DFB378" w14:textId="77777777" w:rsidTr="00DB7734">
        <w:trPr>
          <w:cantSplit/>
          <w:trHeight w:val="454"/>
          <w:jc w:val="center"/>
        </w:trPr>
        <w:tc>
          <w:tcPr>
            <w:tcW w:w="2581" w:type="dxa"/>
            <w:vMerge w:val="restart"/>
          </w:tcPr>
          <w:p w14:paraId="090102D1" w14:textId="77777777" w:rsidR="0031187A" w:rsidRPr="009C0B31" w:rsidRDefault="0031187A" w:rsidP="00DB7734">
            <w:pPr>
              <w:overflowPunct/>
              <w:autoSpaceDE/>
              <w:autoSpaceDN/>
              <w:adjustRightInd/>
              <w:jc w:val="left"/>
              <w:textAlignment w:val="auto"/>
              <w:rPr>
                <w:rFonts w:cs="Arial"/>
                <w:szCs w:val="22"/>
                <w:lang w:val="en-US"/>
              </w:rPr>
            </w:pPr>
            <w:r>
              <w:rPr>
                <w:rFonts w:cs="Arial"/>
                <w:szCs w:val="22"/>
                <w:lang w:val="en-US"/>
              </w:rPr>
              <w:t xml:space="preserve">Affected child </w:t>
            </w:r>
          </w:p>
        </w:tc>
        <w:tc>
          <w:tcPr>
            <w:tcW w:w="3944" w:type="dxa"/>
            <w:tcBorders>
              <w:bottom w:val="nil"/>
            </w:tcBorders>
          </w:tcPr>
          <w:p w14:paraId="06D5D00A" w14:textId="77777777" w:rsidR="0031187A" w:rsidRPr="009C0B31" w:rsidRDefault="0031187A" w:rsidP="00DB7734">
            <w:pPr>
              <w:keepNext/>
              <w:overflowPunct/>
              <w:autoSpaceDE/>
              <w:autoSpaceDN/>
              <w:adjustRightInd/>
              <w:jc w:val="left"/>
              <w:textAlignment w:val="auto"/>
              <w:rPr>
                <w:rFonts w:cs="Arial"/>
                <w:szCs w:val="22"/>
                <w:lang w:val="en-US"/>
              </w:rPr>
            </w:pPr>
          </w:p>
        </w:tc>
        <w:tc>
          <w:tcPr>
            <w:tcW w:w="3945" w:type="dxa"/>
            <w:tcBorders>
              <w:bottom w:val="nil"/>
            </w:tcBorders>
          </w:tcPr>
          <w:p w14:paraId="539AC761" w14:textId="77777777" w:rsidR="0031187A" w:rsidRPr="009C0B31" w:rsidRDefault="0031187A" w:rsidP="00DB7734">
            <w:pPr>
              <w:keepNext/>
              <w:overflowPunct/>
              <w:autoSpaceDE/>
              <w:autoSpaceDN/>
              <w:adjustRightInd/>
              <w:jc w:val="left"/>
              <w:textAlignment w:val="auto"/>
              <w:rPr>
                <w:rFonts w:cs="Arial"/>
                <w:szCs w:val="22"/>
                <w:lang w:val="en-US"/>
              </w:rPr>
            </w:pPr>
          </w:p>
        </w:tc>
      </w:tr>
      <w:tr w:rsidR="0031187A" w:rsidRPr="009C0B31" w14:paraId="1F44DF61" w14:textId="77777777" w:rsidTr="00DB7734">
        <w:trPr>
          <w:cantSplit/>
          <w:trHeight w:val="42"/>
          <w:jc w:val="center"/>
        </w:trPr>
        <w:tc>
          <w:tcPr>
            <w:tcW w:w="2581" w:type="dxa"/>
            <w:vMerge/>
          </w:tcPr>
          <w:p w14:paraId="67F4FDA0" w14:textId="77777777" w:rsidR="0031187A" w:rsidRPr="009C0B31" w:rsidRDefault="0031187A" w:rsidP="00DB7734">
            <w:pPr>
              <w:keepNext/>
              <w:overflowPunct/>
              <w:autoSpaceDE/>
              <w:autoSpaceDN/>
              <w:adjustRightInd/>
              <w:jc w:val="left"/>
              <w:textAlignment w:val="auto"/>
              <w:rPr>
                <w:rFonts w:cs="Arial"/>
                <w:szCs w:val="22"/>
                <w:lang w:val="en-US"/>
              </w:rPr>
            </w:pPr>
          </w:p>
        </w:tc>
        <w:tc>
          <w:tcPr>
            <w:tcW w:w="3944" w:type="dxa"/>
            <w:tcBorders>
              <w:top w:val="nil"/>
            </w:tcBorders>
          </w:tcPr>
          <w:p w14:paraId="3CB2C6DB" w14:textId="77777777" w:rsidR="0031187A" w:rsidRPr="009C0B31" w:rsidRDefault="0031187A" w:rsidP="00DB7734">
            <w:pPr>
              <w:keepNext/>
              <w:overflowPunct/>
              <w:autoSpaceDE/>
              <w:autoSpaceDN/>
              <w:adjustRightInd/>
              <w:jc w:val="left"/>
              <w:textAlignment w:val="auto"/>
              <w:rPr>
                <w:rFonts w:cs="Arial"/>
                <w:b/>
                <w:lang w:val="en-US"/>
              </w:rPr>
            </w:pPr>
            <w:r>
              <w:rPr>
                <w:rFonts w:cs="Arial"/>
                <w:b/>
                <w:sz w:val="12"/>
                <w:szCs w:val="22"/>
                <w:lang w:val="en-US"/>
              </w:rPr>
              <w:t>Full name</w:t>
            </w:r>
          </w:p>
        </w:tc>
        <w:tc>
          <w:tcPr>
            <w:tcW w:w="3945" w:type="dxa"/>
            <w:tcBorders>
              <w:top w:val="nil"/>
            </w:tcBorders>
          </w:tcPr>
          <w:p w14:paraId="31839055" w14:textId="77777777" w:rsidR="0031187A" w:rsidRPr="007D2BAA" w:rsidRDefault="0031187A" w:rsidP="00DB7734">
            <w:pPr>
              <w:keepNext/>
              <w:overflowPunct/>
              <w:autoSpaceDE/>
              <w:autoSpaceDN/>
              <w:adjustRightInd/>
              <w:jc w:val="left"/>
              <w:textAlignment w:val="auto"/>
              <w:rPr>
                <w:rFonts w:cs="Arial"/>
                <w:b/>
                <w:sz w:val="12"/>
                <w:szCs w:val="12"/>
                <w:lang w:val="en-US"/>
              </w:rPr>
            </w:pPr>
            <w:r>
              <w:rPr>
                <w:rFonts w:cs="Arial"/>
                <w:b/>
                <w:sz w:val="12"/>
                <w:szCs w:val="12"/>
                <w:lang w:val="en-US"/>
              </w:rPr>
              <w:t>Age in years</w:t>
            </w:r>
          </w:p>
        </w:tc>
      </w:tr>
    </w:tbl>
    <w:p w14:paraId="043288D7" w14:textId="6C58418F" w:rsidR="0031187A" w:rsidRPr="00935E0C" w:rsidRDefault="0031187A" w:rsidP="00CA63A9">
      <w:pPr>
        <w:spacing w:before="240"/>
        <w:ind w:right="142"/>
        <w:rPr>
          <w:rFonts w:eastAsia="Calibri" w:cs="Arial"/>
          <w:b/>
          <w:sz w:val="12"/>
        </w:rPr>
      </w:pPr>
      <w:r>
        <w:rPr>
          <w:rFonts w:eastAsia="Calibri" w:cs="Arial"/>
          <w:b/>
          <w:sz w:val="12"/>
        </w:rPr>
        <w:t>Leave blank if not required</w:t>
      </w:r>
    </w:p>
    <w:tbl>
      <w:tblPr>
        <w:tblStyle w:val="TableGrid2"/>
        <w:tblW w:w="5006" w:type="pct"/>
        <w:jc w:val="center"/>
        <w:tblLayout w:type="fixed"/>
        <w:tblLook w:val="04A0" w:firstRow="1" w:lastRow="0" w:firstColumn="1" w:lastColumn="0" w:noHBand="0" w:noVBand="1"/>
      </w:tblPr>
      <w:tblGrid>
        <w:gridCol w:w="2581"/>
        <w:gridCol w:w="3944"/>
        <w:gridCol w:w="3945"/>
      </w:tblGrid>
      <w:tr w:rsidR="0031187A" w:rsidRPr="009C0B31" w14:paraId="4597020F" w14:textId="77777777" w:rsidTr="00DB7734">
        <w:trPr>
          <w:cantSplit/>
          <w:trHeight w:val="476"/>
          <w:jc w:val="center"/>
        </w:trPr>
        <w:tc>
          <w:tcPr>
            <w:tcW w:w="10470" w:type="dxa"/>
            <w:gridSpan w:val="3"/>
          </w:tcPr>
          <w:p w14:paraId="303A3F31" w14:textId="77777777" w:rsidR="0031187A" w:rsidRPr="009C0B31" w:rsidRDefault="0031187A" w:rsidP="00DB7734">
            <w:pPr>
              <w:overflowPunct/>
              <w:autoSpaceDE/>
              <w:autoSpaceDN/>
              <w:adjustRightInd/>
              <w:jc w:val="left"/>
              <w:textAlignment w:val="auto"/>
              <w:rPr>
                <w:rFonts w:cs="Arial"/>
                <w:szCs w:val="22"/>
                <w:lang w:val="en-US"/>
              </w:rPr>
            </w:pPr>
            <w:r>
              <w:rPr>
                <w:rFonts w:cs="Arial"/>
                <w:szCs w:val="22"/>
                <w:lang w:val="en-US"/>
              </w:rPr>
              <w:t>Details of any child[</w:t>
            </w:r>
            <w:r w:rsidRPr="0078440E">
              <w:rPr>
                <w:rFonts w:cs="Arial"/>
                <w:i/>
                <w:szCs w:val="22"/>
                <w:lang w:val="en-US"/>
              </w:rPr>
              <w:t>ren</w:t>
            </w:r>
            <w:r>
              <w:rPr>
                <w:rFonts w:cs="Arial"/>
                <w:szCs w:val="22"/>
                <w:lang w:val="en-US"/>
              </w:rPr>
              <w:t xml:space="preserve">] who will not be protected persons but who may be affected by the order </w:t>
            </w:r>
          </w:p>
        </w:tc>
      </w:tr>
      <w:tr w:rsidR="0031187A" w:rsidRPr="009C0B31" w14:paraId="14A98115" w14:textId="77777777" w:rsidTr="00DB7734">
        <w:trPr>
          <w:cantSplit/>
          <w:trHeight w:val="454"/>
          <w:jc w:val="center"/>
        </w:trPr>
        <w:tc>
          <w:tcPr>
            <w:tcW w:w="2581" w:type="dxa"/>
            <w:vMerge w:val="restart"/>
          </w:tcPr>
          <w:p w14:paraId="4D36C953" w14:textId="77777777" w:rsidR="0031187A" w:rsidRPr="009C0B31" w:rsidRDefault="0031187A" w:rsidP="00DB7734">
            <w:pPr>
              <w:overflowPunct/>
              <w:autoSpaceDE/>
              <w:autoSpaceDN/>
              <w:adjustRightInd/>
              <w:jc w:val="left"/>
              <w:textAlignment w:val="auto"/>
              <w:rPr>
                <w:rFonts w:cs="Arial"/>
                <w:szCs w:val="22"/>
                <w:lang w:val="en-US"/>
              </w:rPr>
            </w:pPr>
            <w:r>
              <w:rPr>
                <w:rFonts w:cs="Arial"/>
                <w:szCs w:val="22"/>
                <w:lang w:val="en-US"/>
              </w:rPr>
              <w:t xml:space="preserve">Affected child </w:t>
            </w:r>
          </w:p>
        </w:tc>
        <w:tc>
          <w:tcPr>
            <w:tcW w:w="3944" w:type="dxa"/>
            <w:tcBorders>
              <w:bottom w:val="nil"/>
            </w:tcBorders>
          </w:tcPr>
          <w:p w14:paraId="49D640C1" w14:textId="77777777" w:rsidR="0031187A" w:rsidRPr="009C0B31" w:rsidRDefault="0031187A" w:rsidP="00DB7734">
            <w:pPr>
              <w:keepNext/>
              <w:overflowPunct/>
              <w:autoSpaceDE/>
              <w:autoSpaceDN/>
              <w:adjustRightInd/>
              <w:jc w:val="left"/>
              <w:textAlignment w:val="auto"/>
              <w:rPr>
                <w:rFonts w:cs="Arial"/>
                <w:szCs w:val="22"/>
                <w:lang w:val="en-US"/>
              </w:rPr>
            </w:pPr>
          </w:p>
        </w:tc>
        <w:tc>
          <w:tcPr>
            <w:tcW w:w="3945" w:type="dxa"/>
            <w:tcBorders>
              <w:bottom w:val="nil"/>
            </w:tcBorders>
          </w:tcPr>
          <w:p w14:paraId="3B7F1085" w14:textId="77777777" w:rsidR="0031187A" w:rsidRPr="009C0B31" w:rsidRDefault="0031187A" w:rsidP="00DB7734">
            <w:pPr>
              <w:keepNext/>
              <w:overflowPunct/>
              <w:autoSpaceDE/>
              <w:autoSpaceDN/>
              <w:adjustRightInd/>
              <w:jc w:val="left"/>
              <w:textAlignment w:val="auto"/>
              <w:rPr>
                <w:rFonts w:cs="Arial"/>
                <w:szCs w:val="22"/>
                <w:lang w:val="en-US"/>
              </w:rPr>
            </w:pPr>
          </w:p>
        </w:tc>
      </w:tr>
      <w:tr w:rsidR="0031187A" w:rsidRPr="009C0B31" w14:paraId="1A7E81B5" w14:textId="77777777" w:rsidTr="00DB7734">
        <w:trPr>
          <w:cantSplit/>
          <w:trHeight w:val="42"/>
          <w:jc w:val="center"/>
        </w:trPr>
        <w:tc>
          <w:tcPr>
            <w:tcW w:w="2581" w:type="dxa"/>
            <w:vMerge/>
          </w:tcPr>
          <w:p w14:paraId="45C9B009" w14:textId="77777777" w:rsidR="0031187A" w:rsidRPr="009C0B31" w:rsidRDefault="0031187A" w:rsidP="00DB7734">
            <w:pPr>
              <w:keepNext/>
              <w:overflowPunct/>
              <w:autoSpaceDE/>
              <w:autoSpaceDN/>
              <w:adjustRightInd/>
              <w:jc w:val="left"/>
              <w:textAlignment w:val="auto"/>
              <w:rPr>
                <w:rFonts w:cs="Arial"/>
                <w:szCs w:val="22"/>
                <w:lang w:val="en-US"/>
              </w:rPr>
            </w:pPr>
          </w:p>
        </w:tc>
        <w:tc>
          <w:tcPr>
            <w:tcW w:w="3944" w:type="dxa"/>
            <w:tcBorders>
              <w:top w:val="nil"/>
            </w:tcBorders>
          </w:tcPr>
          <w:p w14:paraId="657325F4" w14:textId="77777777" w:rsidR="0031187A" w:rsidRPr="009C0B31" w:rsidRDefault="0031187A" w:rsidP="00DB7734">
            <w:pPr>
              <w:keepNext/>
              <w:overflowPunct/>
              <w:autoSpaceDE/>
              <w:autoSpaceDN/>
              <w:adjustRightInd/>
              <w:jc w:val="left"/>
              <w:textAlignment w:val="auto"/>
              <w:rPr>
                <w:rFonts w:cs="Arial"/>
                <w:b/>
                <w:lang w:val="en-US"/>
              </w:rPr>
            </w:pPr>
            <w:r>
              <w:rPr>
                <w:rFonts w:cs="Arial"/>
                <w:b/>
                <w:sz w:val="12"/>
                <w:szCs w:val="22"/>
                <w:lang w:val="en-US"/>
              </w:rPr>
              <w:t>Full name</w:t>
            </w:r>
          </w:p>
        </w:tc>
        <w:tc>
          <w:tcPr>
            <w:tcW w:w="3945" w:type="dxa"/>
            <w:tcBorders>
              <w:top w:val="nil"/>
            </w:tcBorders>
          </w:tcPr>
          <w:p w14:paraId="0D83F5EF" w14:textId="77777777" w:rsidR="0031187A" w:rsidRPr="007D2BAA" w:rsidRDefault="0031187A" w:rsidP="00DB7734">
            <w:pPr>
              <w:keepNext/>
              <w:overflowPunct/>
              <w:autoSpaceDE/>
              <w:autoSpaceDN/>
              <w:adjustRightInd/>
              <w:jc w:val="left"/>
              <w:textAlignment w:val="auto"/>
              <w:rPr>
                <w:rFonts w:cs="Arial"/>
                <w:b/>
                <w:sz w:val="12"/>
                <w:szCs w:val="12"/>
                <w:lang w:val="en-US"/>
              </w:rPr>
            </w:pPr>
            <w:r>
              <w:rPr>
                <w:rFonts w:cs="Arial"/>
                <w:b/>
                <w:sz w:val="12"/>
                <w:szCs w:val="12"/>
                <w:lang w:val="en-US"/>
              </w:rPr>
              <w:t>Age in years</w:t>
            </w:r>
          </w:p>
        </w:tc>
      </w:tr>
    </w:tbl>
    <w:p w14:paraId="31E42083" w14:textId="4A78B131" w:rsidR="0031187A" w:rsidRPr="00935E0C" w:rsidRDefault="0031187A" w:rsidP="00CA63A9">
      <w:pPr>
        <w:spacing w:before="240"/>
        <w:ind w:right="142"/>
        <w:rPr>
          <w:rFonts w:eastAsia="Calibri" w:cs="Arial"/>
          <w:b/>
          <w:sz w:val="12"/>
        </w:rPr>
      </w:pPr>
      <w:r>
        <w:rPr>
          <w:rFonts w:eastAsia="Calibri" w:cs="Arial"/>
          <w:b/>
          <w:sz w:val="12"/>
        </w:rPr>
        <w:t>Leave blank if not required</w:t>
      </w:r>
    </w:p>
    <w:tbl>
      <w:tblPr>
        <w:tblStyle w:val="TableGrid2"/>
        <w:tblW w:w="5006" w:type="pct"/>
        <w:jc w:val="center"/>
        <w:tblLayout w:type="fixed"/>
        <w:tblLook w:val="04A0" w:firstRow="1" w:lastRow="0" w:firstColumn="1" w:lastColumn="0" w:noHBand="0" w:noVBand="1"/>
      </w:tblPr>
      <w:tblGrid>
        <w:gridCol w:w="2581"/>
        <w:gridCol w:w="3944"/>
        <w:gridCol w:w="3945"/>
      </w:tblGrid>
      <w:tr w:rsidR="0031187A" w:rsidRPr="009C0B31" w14:paraId="7338D2D9" w14:textId="77777777" w:rsidTr="00DB7734">
        <w:trPr>
          <w:cantSplit/>
          <w:trHeight w:val="476"/>
          <w:jc w:val="center"/>
        </w:trPr>
        <w:tc>
          <w:tcPr>
            <w:tcW w:w="10470" w:type="dxa"/>
            <w:gridSpan w:val="3"/>
          </w:tcPr>
          <w:p w14:paraId="0EF1F460" w14:textId="77777777" w:rsidR="0031187A" w:rsidRPr="009C0B31" w:rsidRDefault="0031187A" w:rsidP="00DB7734">
            <w:pPr>
              <w:overflowPunct/>
              <w:autoSpaceDE/>
              <w:autoSpaceDN/>
              <w:adjustRightInd/>
              <w:jc w:val="left"/>
              <w:textAlignment w:val="auto"/>
              <w:rPr>
                <w:rFonts w:cs="Arial"/>
                <w:szCs w:val="22"/>
                <w:lang w:val="en-US"/>
              </w:rPr>
            </w:pPr>
            <w:r>
              <w:rPr>
                <w:rFonts w:cs="Arial"/>
                <w:szCs w:val="22"/>
                <w:lang w:val="en-US"/>
              </w:rPr>
              <w:t>Details of any child[</w:t>
            </w:r>
            <w:r w:rsidRPr="0078440E">
              <w:rPr>
                <w:rFonts w:cs="Arial"/>
                <w:i/>
                <w:szCs w:val="22"/>
                <w:lang w:val="en-US"/>
              </w:rPr>
              <w:t>ren</w:t>
            </w:r>
            <w:r>
              <w:rPr>
                <w:rFonts w:cs="Arial"/>
                <w:szCs w:val="22"/>
                <w:lang w:val="en-US"/>
              </w:rPr>
              <w:t xml:space="preserve">] who will not be protected persons but who may be affected by the order </w:t>
            </w:r>
          </w:p>
        </w:tc>
      </w:tr>
      <w:tr w:rsidR="0031187A" w:rsidRPr="009C0B31" w14:paraId="52982BBA" w14:textId="77777777" w:rsidTr="00DB7734">
        <w:trPr>
          <w:cantSplit/>
          <w:trHeight w:val="454"/>
          <w:jc w:val="center"/>
        </w:trPr>
        <w:tc>
          <w:tcPr>
            <w:tcW w:w="2581" w:type="dxa"/>
            <w:vMerge w:val="restart"/>
          </w:tcPr>
          <w:p w14:paraId="65FDD613" w14:textId="77777777" w:rsidR="0031187A" w:rsidRPr="009C0B31" w:rsidRDefault="0031187A" w:rsidP="00DB7734">
            <w:pPr>
              <w:overflowPunct/>
              <w:autoSpaceDE/>
              <w:autoSpaceDN/>
              <w:adjustRightInd/>
              <w:jc w:val="left"/>
              <w:textAlignment w:val="auto"/>
              <w:rPr>
                <w:rFonts w:cs="Arial"/>
                <w:szCs w:val="22"/>
                <w:lang w:val="en-US"/>
              </w:rPr>
            </w:pPr>
            <w:r>
              <w:rPr>
                <w:rFonts w:cs="Arial"/>
                <w:szCs w:val="22"/>
                <w:lang w:val="en-US"/>
              </w:rPr>
              <w:t xml:space="preserve">Affected child </w:t>
            </w:r>
          </w:p>
        </w:tc>
        <w:tc>
          <w:tcPr>
            <w:tcW w:w="3944" w:type="dxa"/>
            <w:tcBorders>
              <w:bottom w:val="nil"/>
            </w:tcBorders>
          </w:tcPr>
          <w:p w14:paraId="560A91DC" w14:textId="77777777" w:rsidR="0031187A" w:rsidRPr="009C0B31" w:rsidRDefault="0031187A" w:rsidP="00DB7734">
            <w:pPr>
              <w:keepNext/>
              <w:overflowPunct/>
              <w:autoSpaceDE/>
              <w:autoSpaceDN/>
              <w:adjustRightInd/>
              <w:jc w:val="left"/>
              <w:textAlignment w:val="auto"/>
              <w:rPr>
                <w:rFonts w:cs="Arial"/>
                <w:szCs w:val="22"/>
                <w:lang w:val="en-US"/>
              </w:rPr>
            </w:pPr>
          </w:p>
        </w:tc>
        <w:tc>
          <w:tcPr>
            <w:tcW w:w="3945" w:type="dxa"/>
            <w:tcBorders>
              <w:bottom w:val="nil"/>
            </w:tcBorders>
          </w:tcPr>
          <w:p w14:paraId="6E8A8188" w14:textId="77777777" w:rsidR="0031187A" w:rsidRPr="009C0B31" w:rsidRDefault="0031187A" w:rsidP="00DB7734">
            <w:pPr>
              <w:keepNext/>
              <w:overflowPunct/>
              <w:autoSpaceDE/>
              <w:autoSpaceDN/>
              <w:adjustRightInd/>
              <w:jc w:val="left"/>
              <w:textAlignment w:val="auto"/>
              <w:rPr>
                <w:rFonts w:cs="Arial"/>
                <w:szCs w:val="22"/>
                <w:lang w:val="en-US"/>
              </w:rPr>
            </w:pPr>
          </w:p>
        </w:tc>
      </w:tr>
      <w:tr w:rsidR="0031187A" w:rsidRPr="009C0B31" w14:paraId="0E487F47" w14:textId="77777777" w:rsidTr="00DB7734">
        <w:trPr>
          <w:cantSplit/>
          <w:trHeight w:val="42"/>
          <w:jc w:val="center"/>
        </w:trPr>
        <w:tc>
          <w:tcPr>
            <w:tcW w:w="2581" w:type="dxa"/>
            <w:vMerge/>
          </w:tcPr>
          <w:p w14:paraId="32D25903" w14:textId="77777777" w:rsidR="0031187A" w:rsidRPr="009C0B31" w:rsidRDefault="0031187A" w:rsidP="00DB7734">
            <w:pPr>
              <w:keepNext/>
              <w:overflowPunct/>
              <w:autoSpaceDE/>
              <w:autoSpaceDN/>
              <w:adjustRightInd/>
              <w:jc w:val="left"/>
              <w:textAlignment w:val="auto"/>
              <w:rPr>
                <w:rFonts w:cs="Arial"/>
                <w:szCs w:val="22"/>
                <w:lang w:val="en-US"/>
              </w:rPr>
            </w:pPr>
          </w:p>
        </w:tc>
        <w:tc>
          <w:tcPr>
            <w:tcW w:w="3944" w:type="dxa"/>
            <w:tcBorders>
              <w:top w:val="nil"/>
            </w:tcBorders>
          </w:tcPr>
          <w:p w14:paraId="4AAD84C8" w14:textId="77777777" w:rsidR="0031187A" w:rsidRPr="009C0B31" w:rsidRDefault="0031187A" w:rsidP="00DB7734">
            <w:pPr>
              <w:keepNext/>
              <w:overflowPunct/>
              <w:autoSpaceDE/>
              <w:autoSpaceDN/>
              <w:adjustRightInd/>
              <w:jc w:val="left"/>
              <w:textAlignment w:val="auto"/>
              <w:rPr>
                <w:rFonts w:cs="Arial"/>
                <w:b/>
                <w:lang w:val="en-US"/>
              </w:rPr>
            </w:pPr>
            <w:r>
              <w:rPr>
                <w:rFonts w:cs="Arial"/>
                <w:b/>
                <w:sz w:val="12"/>
                <w:szCs w:val="22"/>
                <w:lang w:val="en-US"/>
              </w:rPr>
              <w:t>Full name</w:t>
            </w:r>
          </w:p>
        </w:tc>
        <w:tc>
          <w:tcPr>
            <w:tcW w:w="3945" w:type="dxa"/>
            <w:tcBorders>
              <w:top w:val="nil"/>
            </w:tcBorders>
          </w:tcPr>
          <w:p w14:paraId="7DCBCB70" w14:textId="77777777" w:rsidR="0031187A" w:rsidRPr="007D2BAA" w:rsidRDefault="0031187A" w:rsidP="00DB7734">
            <w:pPr>
              <w:keepNext/>
              <w:overflowPunct/>
              <w:autoSpaceDE/>
              <w:autoSpaceDN/>
              <w:adjustRightInd/>
              <w:jc w:val="left"/>
              <w:textAlignment w:val="auto"/>
              <w:rPr>
                <w:rFonts w:cs="Arial"/>
                <w:b/>
                <w:sz w:val="12"/>
                <w:szCs w:val="12"/>
                <w:lang w:val="en-US"/>
              </w:rPr>
            </w:pPr>
            <w:r>
              <w:rPr>
                <w:rFonts w:cs="Arial"/>
                <w:b/>
                <w:sz w:val="12"/>
                <w:szCs w:val="12"/>
                <w:lang w:val="en-US"/>
              </w:rPr>
              <w:t>Age in years</w:t>
            </w:r>
          </w:p>
        </w:tc>
      </w:tr>
    </w:tbl>
    <w:p w14:paraId="72F038B3" w14:textId="4296BF63" w:rsidR="00146124" w:rsidRDefault="00146124" w:rsidP="00146124">
      <w:pPr>
        <w:spacing w:before="120" w:after="120"/>
      </w:pPr>
    </w:p>
    <w:tbl>
      <w:tblPr>
        <w:tblStyle w:val="TableGrid7"/>
        <w:tblW w:w="10485" w:type="dxa"/>
        <w:tblInd w:w="0" w:type="dxa"/>
        <w:tblBorders>
          <w:insideH w:val="none" w:sz="0" w:space="0" w:color="auto"/>
          <w:insideV w:val="none" w:sz="0" w:space="0" w:color="auto"/>
        </w:tblBorders>
        <w:tblLook w:val="04A0" w:firstRow="1" w:lastRow="0" w:firstColumn="1" w:lastColumn="0" w:noHBand="0" w:noVBand="1"/>
      </w:tblPr>
      <w:tblGrid>
        <w:gridCol w:w="702"/>
        <w:gridCol w:w="565"/>
        <w:gridCol w:w="9218"/>
      </w:tblGrid>
      <w:tr w:rsidR="00146124" w:rsidRPr="005C20AF" w14:paraId="081EF2E0" w14:textId="77777777" w:rsidTr="00B45236">
        <w:tc>
          <w:tcPr>
            <w:tcW w:w="10485" w:type="dxa"/>
            <w:gridSpan w:val="3"/>
          </w:tcPr>
          <w:p w14:paraId="6CC9E5D8" w14:textId="77777777" w:rsidR="00146124" w:rsidRPr="005C20AF" w:rsidRDefault="00146124" w:rsidP="00AB6CEC">
            <w:pPr>
              <w:spacing w:before="120"/>
              <w:rPr>
                <w:rFonts w:asciiTheme="minorHAnsi" w:hAnsiTheme="minorHAnsi" w:cs="Calibri"/>
                <w:b/>
              </w:rPr>
            </w:pPr>
            <w:r w:rsidRPr="005C20AF">
              <w:rPr>
                <w:rFonts w:asciiTheme="minorHAnsi" w:hAnsiTheme="minorHAnsi" w:cs="Calibri"/>
                <w:b/>
              </w:rPr>
              <w:lastRenderedPageBreak/>
              <w:t xml:space="preserve">Interim Intervention Order Terms Requested </w:t>
            </w:r>
          </w:p>
          <w:p w14:paraId="18838200" w14:textId="77777777" w:rsidR="00146124" w:rsidRPr="005C20AF" w:rsidRDefault="00146124" w:rsidP="00404A93">
            <w:pPr>
              <w:spacing w:after="120"/>
              <w:jc w:val="left"/>
              <w:rPr>
                <w:rFonts w:asciiTheme="minorHAnsi" w:hAnsiTheme="minorHAnsi" w:cs="Calibri"/>
                <w:b/>
              </w:rPr>
            </w:pPr>
            <w:r w:rsidRPr="005C20AF">
              <w:rPr>
                <w:rFonts w:cs="Arial"/>
                <w:b/>
                <w:sz w:val="12"/>
                <w:szCs w:val="12"/>
              </w:rPr>
              <w:t>Mark appropriate sections below with an ‘x’</w:t>
            </w:r>
          </w:p>
        </w:tc>
      </w:tr>
      <w:tr w:rsidR="00146124" w:rsidRPr="00E06D61" w14:paraId="13DE8E58" w14:textId="77777777" w:rsidTr="00B45236">
        <w:tblPrEx>
          <w:jc w:val="center"/>
        </w:tblPrEx>
        <w:trPr>
          <w:jc w:val="center"/>
        </w:trPr>
        <w:tc>
          <w:tcPr>
            <w:tcW w:w="10485" w:type="dxa"/>
            <w:gridSpan w:val="3"/>
          </w:tcPr>
          <w:p w14:paraId="55114DB2" w14:textId="77777777" w:rsidR="00146124" w:rsidRPr="00E06D61" w:rsidRDefault="00146124" w:rsidP="00404A93">
            <w:pPr>
              <w:spacing w:before="120" w:after="120" w:line="276" w:lineRule="auto"/>
              <w:ind w:right="141"/>
              <w:rPr>
                <w:rFonts w:eastAsia="Times New Roman" w:cs="Arial"/>
                <w:b/>
                <w:bCs/>
              </w:rPr>
            </w:pPr>
            <w:r w:rsidRPr="00E06D61">
              <w:rPr>
                <w:rFonts w:eastAsia="Times New Roman" w:cs="Arial"/>
                <w:b/>
                <w:bCs/>
              </w:rPr>
              <w:t>General</w:t>
            </w:r>
          </w:p>
        </w:tc>
      </w:tr>
      <w:tr w:rsidR="00146124" w:rsidRPr="00E06D61" w14:paraId="474DE113" w14:textId="77777777" w:rsidTr="00B45236">
        <w:tblPrEx>
          <w:jc w:val="center"/>
        </w:tblPrEx>
        <w:trPr>
          <w:jc w:val="center"/>
        </w:trPr>
        <w:tc>
          <w:tcPr>
            <w:tcW w:w="704" w:type="dxa"/>
          </w:tcPr>
          <w:p w14:paraId="5C076FED"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245DCC83"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3D7B8945" w14:textId="77777777" w:rsidR="00146124" w:rsidRPr="00E06D61" w:rsidRDefault="00146124" w:rsidP="00404A93">
            <w:pPr>
              <w:spacing w:after="120" w:line="276" w:lineRule="auto"/>
              <w:ind w:right="57"/>
              <w:rPr>
                <w:rFonts w:eastAsia="Times New Roman" w:cs="Arial"/>
              </w:rPr>
            </w:pPr>
            <w:r w:rsidRPr="00E06D61">
              <w:rPr>
                <w:rFonts w:eastAsia="Times New Roman" w:cs="Arial"/>
              </w:rPr>
              <w:t xml:space="preserve">The </w:t>
            </w:r>
            <w:r w:rsidRPr="00E06D61">
              <w:rPr>
                <w:rFonts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Arial" w:cs="Arial"/>
              </w:rPr>
              <w:t xml:space="preserve">assault, threaten, </w:t>
            </w:r>
            <w:proofErr w:type="gramStart"/>
            <w:r w:rsidRPr="00E06D61">
              <w:rPr>
                <w:rFonts w:eastAsia="Arial" w:cs="Arial"/>
              </w:rPr>
              <w:t>harass</w:t>
            </w:r>
            <w:proofErr w:type="gramEnd"/>
            <w:r w:rsidRPr="00E06D61">
              <w:rPr>
                <w:rFonts w:eastAsia="Arial" w:cs="Arial"/>
              </w:rPr>
              <w:t xml:space="preserve"> or intimidate the protected person[</w:t>
            </w:r>
            <w:r w:rsidRPr="00E06D61">
              <w:rPr>
                <w:rFonts w:eastAsia="Arial" w:cs="Arial"/>
                <w:i/>
              </w:rPr>
              <w:t>s</w:t>
            </w:r>
            <w:r w:rsidRPr="00E06D61">
              <w:rPr>
                <w:rFonts w:eastAsia="Arial" w:cs="Arial"/>
              </w:rPr>
              <w:t>].</w:t>
            </w:r>
          </w:p>
        </w:tc>
      </w:tr>
      <w:tr w:rsidR="00146124" w:rsidRPr="00E06D61" w14:paraId="73408885" w14:textId="77777777" w:rsidTr="00B45236">
        <w:tblPrEx>
          <w:jc w:val="center"/>
        </w:tblPrEx>
        <w:trPr>
          <w:jc w:val="center"/>
        </w:trPr>
        <w:tc>
          <w:tcPr>
            <w:tcW w:w="704" w:type="dxa"/>
          </w:tcPr>
          <w:p w14:paraId="11C07AE9"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2037EA6E"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1C2930C4" w14:textId="77777777" w:rsidR="00146124" w:rsidRPr="00E06D61" w:rsidRDefault="00146124" w:rsidP="00404A93">
            <w:pPr>
              <w:spacing w:after="120" w:line="276" w:lineRule="auto"/>
              <w:ind w:right="57"/>
              <w:rPr>
                <w:rFonts w:eastAsia="Arial" w:cs="Arial"/>
              </w:rPr>
            </w:pPr>
            <w:r w:rsidRPr="00E06D61">
              <w:rPr>
                <w:rFonts w:eastAsia="Times New Roman" w:cs="Arial"/>
              </w:rPr>
              <w:t xml:space="preserve">The </w:t>
            </w:r>
            <w:r w:rsidRPr="00E06D61">
              <w:rPr>
                <w:rFonts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Arial" w:cs="Arial"/>
              </w:rPr>
              <w:t xml:space="preserve">damage or interfere with the premises where the protected </w:t>
            </w:r>
            <w:r w:rsidRPr="00E06D61">
              <w:rPr>
                <w:rFonts w:eastAsia="Times New Roman" w:cs="Arial"/>
                <w:iCs/>
              </w:rPr>
              <w:t>person</w:t>
            </w:r>
            <w:r w:rsidRPr="00E06D61">
              <w:rPr>
                <w:rFonts w:eastAsia="Arial" w:cs="Arial"/>
              </w:rPr>
              <w:t>[</w:t>
            </w:r>
            <w:r w:rsidRPr="00E06D61">
              <w:rPr>
                <w:rFonts w:eastAsia="Arial" w:cs="Arial"/>
                <w:i/>
              </w:rPr>
              <w:t>s</w:t>
            </w:r>
            <w:r w:rsidRPr="00E06D61">
              <w:rPr>
                <w:rFonts w:cs="Arial"/>
              </w:rPr>
              <w:t>] stay[</w:t>
            </w:r>
            <w:r w:rsidRPr="00E06D61">
              <w:rPr>
                <w:rFonts w:cs="Arial"/>
                <w:i/>
                <w:iCs/>
              </w:rPr>
              <w:t>s</w:t>
            </w:r>
            <w:r w:rsidRPr="00E06D61">
              <w:rPr>
                <w:rFonts w:cs="Arial"/>
              </w:rPr>
              <w:t>], reside[</w:t>
            </w:r>
            <w:r w:rsidRPr="00E06D61">
              <w:rPr>
                <w:rFonts w:cs="Arial"/>
                <w:i/>
                <w:iCs/>
              </w:rPr>
              <w:t>s</w:t>
            </w:r>
            <w:r w:rsidRPr="00E06D61">
              <w:rPr>
                <w:rFonts w:cs="Arial"/>
              </w:rPr>
              <w:t>]</w:t>
            </w:r>
            <w:r w:rsidRPr="00E06D61">
              <w:rPr>
                <w:rFonts w:eastAsia="Arial" w:cs="Arial"/>
              </w:rPr>
              <w:t xml:space="preserve"> or </w:t>
            </w:r>
            <w:r w:rsidRPr="00E06D61">
              <w:rPr>
                <w:rFonts w:cs="Arial"/>
              </w:rPr>
              <w:t>work[</w:t>
            </w:r>
            <w:r w:rsidRPr="00E06D61">
              <w:rPr>
                <w:rFonts w:cs="Arial"/>
                <w:i/>
                <w:iCs/>
              </w:rPr>
              <w:t>s</w:t>
            </w:r>
            <w:r w:rsidRPr="00E06D61">
              <w:rPr>
                <w:rFonts w:cs="Arial"/>
              </w:rPr>
              <w:t>].</w:t>
            </w:r>
          </w:p>
        </w:tc>
      </w:tr>
      <w:tr w:rsidR="00146124" w:rsidRPr="00E06D61" w14:paraId="50EDE829" w14:textId="77777777" w:rsidTr="00B45236">
        <w:tblPrEx>
          <w:jc w:val="center"/>
        </w:tblPrEx>
        <w:trPr>
          <w:jc w:val="center"/>
        </w:trPr>
        <w:tc>
          <w:tcPr>
            <w:tcW w:w="704" w:type="dxa"/>
          </w:tcPr>
          <w:p w14:paraId="0DC254CC"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733BE0F6"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5B3228D0" w14:textId="77777777" w:rsidR="00146124" w:rsidRPr="004C265A" w:rsidRDefault="00146124" w:rsidP="00404A93">
            <w:pPr>
              <w:tabs>
                <w:tab w:val="right" w:leader="dot" w:pos="9001"/>
              </w:tabs>
              <w:spacing w:after="120" w:line="276" w:lineRule="auto"/>
              <w:rPr>
                <w:rFonts w:eastAsia="Arial" w:cs="Arial"/>
                <w:b/>
                <w:bCs/>
              </w:rPr>
            </w:pPr>
            <w:r w:rsidRPr="00E06D61">
              <w:rPr>
                <w:rFonts w:eastAsia="Times New Roman" w:cs="Arial"/>
              </w:rPr>
              <w:t xml:space="preserve">The </w:t>
            </w:r>
            <w:r w:rsidRPr="00E06D61">
              <w:rPr>
                <w:rFonts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Arial" w:cs="Arial"/>
              </w:rPr>
              <w:t>damage or take possession of personal property belonging to the protected person[</w:t>
            </w:r>
            <w:r w:rsidRPr="00E06D61">
              <w:rPr>
                <w:rFonts w:eastAsia="Arial" w:cs="Arial"/>
                <w:i/>
              </w:rPr>
              <w:t>s</w:t>
            </w:r>
            <w:r w:rsidRPr="00E06D61">
              <w:rPr>
                <w:rFonts w:eastAsia="Arial" w:cs="Arial"/>
              </w:rPr>
              <w:t xml:space="preserve">] and the following specified property: </w:t>
            </w:r>
            <w:r w:rsidRPr="004C265A">
              <w:rPr>
                <w:rFonts w:eastAsia="Arial" w:cs="Arial"/>
                <w:b/>
                <w:bCs/>
              </w:rPr>
              <w:tab/>
            </w:r>
          </w:p>
          <w:p w14:paraId="2E549FAF" w14:textId="77777777" w:rsidR="00146124" w:rsidRPr="004C265A" w:rsidRDefault="00146124" w:rsidP="00404A93">
            <w:pPr>
              <w:tabs>
                <w:tab w:val="right" w:leader="dot" w:pos="9001"/>
              </w:tabs>
              <w:spacing w:after="120" w:line="276" w:lineRule="auto"/>
              <w:rPr>
                <w:rFonts w:eastAsia="Arial" w:cs="Arial"/>
                <w:b/>
                <w:bCs/>
              </w:rPr>
            </w:pPr>
            <w:r w:rsidRPr="004C265A">
              <w:rPr>
                <w:rFonts w:eastAsia="Arial" w:cs="Arial"/>
                <w:b/>
                <w:bCs/>
              </w:rPr>
              <w:tab/>
            </w:r>
          </w:p>
          <w:p w14:paraId="7F7EDA88" w14:textId="77777777" w:rsidR="00146124" w:rsidRPr="004C265A" w:rsidRDefault="00146124" w:rsidP="00404A93">
            <w:pPr>
              <w:tabs>
                <w:tab w:val="right" w:leader="dot" w:pos="9001"/>
              </w:tabs>
              <w:spacing w:after="120" w:line="276" w:lineRule="auto"/>
              <w:rPr>
                <w:rFonts w:eastAsia="Arial" w:cs="Arial"/>
                <w:b/>
                <w:bCs/>
              </w:rPr>
            </w:pPr>
            <w:r w:rsidRPr="004C265A">
              <w:rPr>
                <w:rFonts w:eastAsia="Arial" w:cs="Arial"/>
                <w:b/>
                <w:bCs/>
              </w:rPr>
              <w:tab/>
            </w:r>
          </w:p>
          <w:p w14:paraId="40928B11" w14:textId="77777777" w:rsidR="00146124" w:rsidRPr="00E06D61" w:rsidRDefault="00146124" w:rsidP="00404A93">
            <w:pPr>
              <w:tabs>
                <w:tab w:val="right" w:leader="dot" w:pos="9001"/>
              </w:tabs>
              <w:spacing w:after="120" w:line="276" w:lineRule="auto"/>
              <w:ind w:right="57"/>
              <w:rPr>
                <w:rFonts w:eastAsia="Times New Roman" w:cs="Arial"/>
                <w:b/>
              </w:rPr>
            </w:pPr>
            <w:r w:rsidRPr="004C265A">
              <w:rPr>
                <w:rFonts w:eastAsia="Arial" w:cs="Arial"/>
                <w:b/>
                <w:bCs/>
              </w:rPr>
              <w:tab/>
            </w:r>
            <w:r w:rsidRPr="00E06D61">
              <w:rPr>
                <w:rFonts w:eastAsia="Arial" w:cs="Arial"/>
                <w:szCs w:val="18"/>
              </w:rPr>
              <w:t xml:space="preserve"> </w:t>
            </w:r>
            <w:r w:rsidRPr="00E06D61">
              <w:rPr>
                <w:rFonts w:eastAsia="Arial" w:cs="Arial"/>
                <w:b/>
                <w:bCs/>
                <w:sz w:val="12"/>
                <w:szCs w:val="12"/>
              </w:rPr>
              <w:t>personal property</w:t>
            </w:r>
          </w:p>
        </w:tc>
      </w:tr>
      <w:tr w:rsidR="00146124" w:rsidRPr="00E06D61" w14:paraId="03242ED9" w14:textId="77777777" w:rsidTr="00B45236">
        <w:tblPrEx>
          <w:jc w:val="center"/>
        </w:tblPrEx>
        <w:trPr>
          <w:jc w:val="center"/>
        </w:trPr>
        <w:tc>
          <w:tcPr>
            <w:tcW w:w="704" w:type="dxa"/>
          </w:tcPr>
          <w:p w14:paraId="51F056B1"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0C3AB06D"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428EFD32" w14:textId="77777777" w:rsidR="00146124" w:rsidRPr="00E06D61" w:rsidRDefault="00146124" w:rsidP="00404A93">
            <w:pPr>
              <w:tabs>
                <w:tab w:val="right" w:leader="dot" w:pos="8944"/>
              </w:tabs>
              <w:spacing w:after="120" w:line="276" w:lineRule="auto"/>
              <w:ind w:right="57"/>
              <w:rPr>
                <w:rFonts w:eastAsia="Arial" w:cs="Arial"/>
              </w:rPr>
            </w:pPr>
            <w:r w:rsidRPr="00E06D61">
              <w:rPr>
                <w:rFonts w:eastAsia="Times New Roman" w:cs="Arial"/>
              </w:rPr>
              <w:t>The Respondent must not</w:t>
            </w:r>
            <w:r w:rsidRPr="00E06D61">
              <w:rPr>
                <w:rFonts w:eastAsia="Times New Roman" w:cs="Arial"/>
                <w:b/>
                <w:bCs/>
              </w:rPr>
              <w:t xml:space="preserve"> </w:t>
            </w:r>
            <w:r w:rsidRPr="00E06D61">
              <w:rPr>
                <w:rFonts w:eastAsia="Times New Roman" w:cs="Arial"/>
                <w:iCs/>
              </w:rPr>
              <w:t>be in possession of the following weapon</w:t>
            </w:r>
            <w:r w:rsidRPr="00E06D61">
              <w:rPr>
                <w:rFonts w:eastAsia="Arial" w:cs="Arial"/>
              </w:rPr>
              <w:t>[</w:t>
            </w:r>
            <w:r w:rsidRPr="00E06D61">
              <w:rPr>
                <w:rFonts w:eastAsia="Arial" w:cs="Arial"/>
                <w:i/>
              </w:rPr>
              <w:t>s</w:t>
            </w:r>
            <w:r w:rsidRPr="00E06D61">
              <w:rPr>
                <w:rFonts w:eastAsia="Arial" w:cs="Arial"/>
              </w:rPr>
              <w:t>] or article[</w:t>
            </w:r>
            <w:r w:rsidRPr="00E06D61">
              <w:rPr>
                <w:rFonts w:eastAsia="Arial" w:cs="Arial"/>
                <w:i/>
              </w:rPr>
              <w:t>s</w:t>
            </w:r>
            <w:r w:rsidRPr="00E06D61">
              <w:rPr>
                <w:rFonts w:eastAsia="Arial" w:cs="Arial"/>
              </w:rPr>
              <w:t xml:space="preserve">]: </w:t>
            </w:r>
          </w:p>
          <w:p w14:paraId="02943877" w14:textId="77777777" w:rsidR="00146124" w:rsidRPr="004C265A" w:rsidRDefault="00146124" w:rsidP="00404A93">
            <w:pPr>
              <w:tabs>
                <w:tab w:val="right" w:leader="dot" w:pos="8944"/>
              </w:tabs>
              <w:spacing w:after="120" w:line="276" w:lineRule="auto"/>
              <w:ind w:right="57"/>
              <w:rPr>
                <w:rFonts w:eastAsia="Arial" w:cs="Arial"/>
                <w:b/>
                <w:bCs/>
              </w:rPr>
            </w:pPr>
            <w:r w:rsidRPr="004C265A">
              <w:rPr>
                <w:rFonts w:eastAsia="Arial" w:cs="Arial"/>
                <w:b/>
                <w:bCs/>
              </w:rPr>
              <w:tab/>
            </w:r>
          </w:p>
          <w:p w14:paraId="0B46E3C8" w14:textId="77777777" w:rsidR="00146124" w:rsidRPr="004C265A" w:rsidRDefault="00146124" w:rsidP="00404A93">
            <w:pPr>
              <w:tabs>
                <w:tab w:val="right" w:leader="dot" w:pos="8944"/>
              </w:tabs>
              <w:spacing w:after="120" w:line="276" w:lineRule="auto"/>
              <w:ind w:right="57"/>
              <w:rPr>
                <w:rFonts w:eastAsia="Arial" w:cs="Arial"/>
                <w:b/>
                <w:bCs/>
              </w:rPr>
            </w:pPr>
            <w:r w:rsidRPr="004C265A">
              <w:rPr>
                <w:rFonts w:eastAsia="Arial" w:cs="Arial"/>
                <w:b/>
                <w:bCs/>
              </w:rPr>
              <w:tab/>
            </w:r>
          </w:p>
          <w:p w14:paraId="399D2C20" w14:textId="77777777" w:rsidR="00146124" w:rsidRPr="004C265A" w:rsidRDefault="00146124" w:rsidP="00404A93">
            <w:pPr>
              <w:tabs>
                <w:tab w:val="right" w:leader="dot" w:pos="8944"/>
              </w:tabs>
              <w:spacing w:after="120" w:line="276" w:lineRule="auto"/>
              <w:ind w:right="57"/>
              <w:rPr>
                <w:rFonts w:eastAsia="Arial" w:cs="Arial"/>
                <w:b/>
                <w:bCs/>
              </w:rPr>
            </w:pPr>
            <w:r w:rsidRPr="004C265A">
              <w:rPr>
                <w:rFonts w:eastAsia="Arial" w:cs="Arial"/>
                <w:b/>
                <w:bCs/>
              </w:rPr>
              <w:tab/>
            </w:r>
          </w:p>
          <w:p w14:paraId="5DB2A87F" w14:textId="77777777" w:rsidR="00146124" w:rsidRPr="004C265A" w:rsidRDefault="00146124" w:rsidP="00404A93">
            <w:pPr>
              <w:tabs>
                <w:tab w:val="right" w:leader="dot" w:pos="8944"/>
              </w:tabs>
              <w:spacing w:after="120" w:line="276" w:lineRule="auto"/>
              <w:ind w:right="57"/>
              <w:rPr>
                <w:rFonts w:eastAsia="Arial" w:cs="Arial"/>
                <w:b/>
                <w:bCs/>
              </w:rPr>
            </w:pPr>
            <w:r w:rsidRPr="004C265A">
              <w:rPr>
                <w:rFonts w:eastAsia="Arial" w:cs="Arial"/>
                <w:b/>
                <w:bCs/>
              </w:rPr>
              <w:tab/>
            </w:r>
          </w:p>
          <w:p w14:paraId="29F6FBBC" w14:textId="247D4391" w:rsidR="00146124" w:rsidRPr="00E06D61" w:rsidRDefault="00146124" w:rsidP="00404A93">
            <w:pPr>
              <w:tabs>
                <w:tab w:val="right" w:leader="dot" w:pos="8944"/>
              </w:tabs>
              <w:spacing w:after="120" w:line="276" w:lineRule="auto"/>
              <w:ind w:right="57"/>
              <w:rPr>
                <w:rFonts w:eastAsia="Arial" w:cs="Arial"/>
              </w:rPr>
            </w:pPr>
            <w:r w:rsidRPr="004C265A">
              <w:rPr>
                <w:rFonts w:eastAsia="Arial" w:cs="Arial"/>
                <w:b/>
                <w:bCs/>
              </w:rPr>
              <w:tab/>
            </w:r>
            <w:r w:rsidR="00AB6CEC" w:rsidRPr="00AB6CEC">
              <w:rPr>
                <w:rFonts w:eastAsia="Arial" w:cs="Arial"/>
                <w:b/>
                <w:bCs/>
                <w:sz w:val="12"/>
                <w:szCs w:val="12"/>
              </w:rPr>
              <w:t>weapon/article</w:t>
            </w:r>
          </w:p>
        </w:tc>
      </w:tr>
      <w:tr w:rsidR="00146124" w:rsidRPr="00E06D61" w14:paraId="2D7F5D8B" w14:textId="77777777" w:rsidTr="00B45236">
        <w:tblPrEx>
          <w:jc w:val="center"/>
        </w:tblPrEx>
        <w:trPr>
          <w:jc w:val="center"/>
        </w:trPr>
        <w:tc>
          <w:tcPr>
            <w:tcW w:w="10485" w:type="dxa"/>
            <w:gridSpan w:val="3"/>
          </w:tcPr>
          <w:p w14:paraId="1E25DC41" w14:textId="77777777" w:rsidR="00146124" w:rsidRPr="00E06D61" w:rsidRDefault="00146124" w:rsidP="00404A93">
            <w:pPr>
              <w:spacing w:before="120" w:after="120" w:line="276" w:lineRule="auto"/>
              <w:ind w:right="141"/>
              <w:rPr>
                <w:rFonts w:eastAsia="Times New Roman" w:cs="Arial"/>
              </w:rPr>
            </w:pPr>
            <w:r w:rsidRPr="00E06D61">
              <w:rPr>
                <w:rFonts w:eastAsia="Times New Roman" w:cs="Arial"/>
                <w:b/>
                <w:bCs/>
              </w:rPr>
              <w:t>Firearms</w:t>
            </w:r>
          </w:p>
        </w:tc>
      </w:tr>
      <w:tr w:rsidR="00146124" w:rsidRPr="00E06D61" w14:paraId="766CC9EF" w14:textId="77777777" w:rsidTr="00B45236">
        <w:tblPrEx>
          <w:jc w:val="center"/>
        </w:tblPrEx>
        <w:trPr>
          <w:jc w:val="center"/>
        </w:trPr>
        <w:tc>
          <w:tcPr>
            <w:tcW w:w="704" w:type="dxa"/>
          </w:tcPr>
          <w:p w14:paraId="0A346342"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16D09294"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5A93E2B3" w14:textId="77777777" w:rsidR="00146124" w:rsidRPr="00E06D61" w:rsidRDefault="00146124" w:rsidP="00404A93">
            <w:pPr>
              <w:spacing w:after="120" w:line="276" w:lineRule="auto"/>
              <w:ind w:right="57"/>
              <w:rPr>
                <w:rFonts w:eastAsia="Times New Roman" w:cs="Arial"/>
                <w:szCs w:val="24"/>
              </w:rPr>
            </w:pPr>
            <w:r w:rsidRPr="00E06D61">
              <w:rPr>
                <w:rFonts w:eastAsia="Times New Roman" w:cs="Arial"/>
                <w:b/>
                <w:sz w:val="12"/>
                <w:szCs w:val="18"/>
              </w:rPr>
              <w:t>default selected</w:t>
            </w:r>
            <w:r w:rsidRPr="00E06D61">
              <w:rPr>
                <w:rFonts w:eastAsia="Times New Roman" w:cs="Arial"/>
                <w:sz w:val="12"/>
                <w:szCs w:val="18"/>
              </w:rPr>
              <w:t xml:space="preserve"> </w:t>
            </w:r>
            <w:r w:rsidRPr="00E06D61">
              <w:rPr>
                <w:rFonts w:eastAsia="Times New Roman" w:cs="Arial"/>
              </w:rPr>
              <w:t>Any firearm (</w:t>
            </w:r>
            <w:proofErr w:type="gramStart"/>
            <w:r w:rsidRPr="00E06D61">
              <w:rPr>
                <w:rFonts w:eastAsia="Times New Roman" w:cs="Arial"/>
              </w:rPr>
              <w:t>e.g.</w:t>
            </w:r>
            <w:proofErr w:type="gramEnd"/>
            <w:r w:rsidRPr="00E06D61">
              <w:rPr>
                <w:rFonts w:eastAsia="Times New Roman" w:cs="Arial"/>
              </w:rPr>
              <w:t xml:space="preserve"> guns), ammunition or part of a firearm in the possession of the </w:t>
            </w:r>
            <w:r w:rsidRPr="00E06D61">
              <w:rPr>
                <w:rFonts w:cs="Arial"/>
              </w:rPr>
              <w:t>Respondent</w:t>
            </w:r>
            <w:r w:rsidRPr="00E06D61">
              <w:rPr>
                <w:rFonts w:eastAsia="Times New Roman" w:cs="Arial"/>
              </w:rPr>
              <w:t xml:space="preserve"> and any licence or permit held by the Respondent authorising possession of a firearm, ammunition or part of a firearm must be surrendered (handed in) immediately to the Registrar of Firearms.</w:t>
            </w:r>
          </w:p>
        </w:tc>
      </w:tr>
      <w:tr w:rsidR="00146124" w:rsidRPr="00E06D61" w14:paraId="2BEEE41C" w14:textId="77777777" w:rsidTr="00B45236">
        <w:tblPrEx>
          <w:jc w:val="center"/>
        </w:tblPrEx>
        <w:trPr>
          <w:jc w:val="center"/>
        </w:trPr>
        <w:tc>
          <w:tcPr>
            <w:tcW w:w="704" w:type="dxa"/>
          </w:tcPr>
          <w:p w14:paraId="468BDF05"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7EF78CC4"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79E0461E" w14:textId="4B0DAC64" w:rsidR="00146124" w:rsidRPr="00E06D61" w:rsidRDefault="00146124" w:rsidP="00404A93">
            <w:pPr>
              <w:spacing w:after="120" w:line="276" w:lineRule="auto"/>
              <w:ind w:right="57"/>
              <w:rPr>
                <w:rFonts w:eastAsia="Times New Roman" w:cs="Arial"/>
                <w:szCs w:val="24"/>
              </w:rPr>
            </w:pPr>
            <w:r w:rsidRPr="00E06D61">
              <w:rPr>
                <w:rFonts w:eastAsia="Times New Roman" w:cs="Arial"/>
                <w:b/>
                <w:sz w:val="12"/>
                <w:szCs w:val="18"/>
              </w:rPr>
              <w:t>default selected</w:t>
            </w:r>
            <w:r w:rsidRPr="00E06D61">
              <w:rPr>
                <w:rFonts w:eastAsia="Times New Roman" w:cs="Arial"/>
                <w:sz w:val="12"/>
                <w:szCs w:val="18"/>
              </w:rPr>
              <w:t xml:space="preserve"> </w:t>
            </w:r>
            <w:proofErr w:type="gramStart"/>
            <w:r w:rsidRPr="00E06D61">
              <w:rPr>
                <w:rFonts w:eastAsia="Times New Roman" w:cs="Arial"/>
              </w:rPr>
              <w:t>For</w:t>
            </w:r>
            <w:proofErr w:type="gramEnd"/>
            <w:r w:rsidRPr="00E06D61">
              <w:rPr>
                <w:rFonts w:eastAsia="Times New Roman" w:cs="Arial"/>
              </w:rPr>
              <w:t xml:space="preserve"> so long as this Order remains in force, any licence or permit held by the </w:t>
            </w:r>
            <w:r w:rsidRPr="00E06D61">
              <w:rPr>
                <w:rFonts w:cs="Arial"/>
              </w:rPr>
              <w:t>Respondent</w:t>
            </w:r>
            <w:r w:rsidRPr="00E06D61">
              <w:rPr>
                <w:rFonts w:eastAsia="Times New Roman" w:cs="Arial"/>
              </w:rPr>
              <w:t xml:space="preserve"> authorising possession of a firearm (e.g. guns), ammunition or part of a firearm is suspended and the </w:t>
            </w:r>
            <w:r w:rsidRPr="00E06D61">
              <w:rPr>
                <w:rFonts w:cs="Arial"/>
              </w:rPr>
              <w:t>Respondent</w:t>
            </w:r>
            <w:r w:rsidRPr="00E06D61">
              <w:rPr>
                <w:rFonts w:eastAsia="Times New Roman" w:cs="Arial"/>
              </w:rPr>
              <w:t xml:space="preserve"> is disqualified from holding or obtaining a licence or permit authorising possession of a firearm, ammunition or part of a firearm. The </w:t>
            </w:r>
            <w:r w:rsidRPr="00E06D61">
              <w:rPr>
                <w:rFonts w:cs="Arial"/>
              </w:rPr>
              <w:t>Respondent</w:t>
            </w:r>
            <w:r w:rsidRPr="00E06D61">
              <w:rPr>
                <w:rFonts w:eastAsia="Times New Roman" w:cs="Arial"/>
              </w:rPr>
              <w:t xml:space="preserve"> is prohibited from possessing a firearm, </w:t>
            </w:r>
            <w:proofErr w:type="gramStart"/>
            <w:r w:rsidRPr="00E06D61">
              <w:rPr>
                <w:rFonts w:eastAsia="Times New Roman" w:cs="Arial"/>
              </w:rPr>
              <w:t>ammunition</w:t>
            </w:r>
            <w:proofErr w:type="gramEnd"/>
            <w:r w:rsidRPr="00E06D61">
              <w:rPr>
                <w:rFonts w:eastAsia="Times New Roman" w:cs="Arial"/>
              </w:rPr>
              <w:t xml:space="preserve"> or part of a firearm in the course of his or her employment.</w:t>
            </w:r>
          </w:p>
        </w:tc>
      </w:tr>
      <w:tr w:rsidR="00146124" w:rsidRPr="00E06D61" w14:paraId="70E02547" w14:textId="77777777" w:rsidTr="00B45236">
        <w:tblPrEx>
          <w:jc w:val="center"/>
        </w:tblPrEx>
        <w:trPr>
          <w:jc w:val="center"/>
        </w:trPr>
        <w:tc>
          <w:tcPr>
            <w:tcW w:w="10485" w:type="dxa"/>
            <w:gridSpan w:val="3"/>
          </w:tcPr>
          <w:p w14:paraId="06B1DFB7" w14:textId="77777777" w:rsidR="00146124" w:rsidRPr="00E06D61" w:rsidRDefault="00146124" w:rsidP="00404A93">
            <w:pPr>
              <w:spacing w:before="120" w:after="120" w:line="276" w:lineRule="auto"/>
              <w:ind w:right="141"/>
              <w:rPr>
                <w:rFonts w:eastAsia="Times New Roman" w:cs="Arial"/>
              </w:rPr>
            </w:pPr>
            <w:r w:rsidRPr="00E06D61">
              <w:rPr>
                <w:rFonts w:eastAsia="Times New Roman" w:cs="Arial"/>
                <w:b/>
                <w:bCs/>
              </w:rPr>
              <w:t>Contact</w:t>
            </w:r>
          </w:p>
        </w:tc>
      </w:tr>
      <w:tr w:rsidR="00146124" w:rsidRPr="00097287" w14:paraId="0FDC1E1F" w14:textId="77777777" w:rsidTr="00B45236">
        <w:tblPrEx>
          <w:jc w:val="center"/>
        </w:tblPrEx>
        <w:trPr>
          <w:jc w:val="center"/>
        </w:trPr>
        <w:tc>
          <w:tcPr>
            <w:tcW w:w="704" w:type="dxa"/>
          </w:tcPr>
          <w:p w14:paraId="6202FEAA"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27F0B2ED"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580CE88A" w14:textId="77777777" w:rsidR="00146124" w:rsidRPr="00E06D61" w:rsidRDefault="00146124" w:rsidP="00404A93">
            <w:pPr>
              <w:tabs>
                <w:tab w:val="right" w:leader="dot" w:pos="8939"/>
              </w:tabs>
              <w:spacing w:after="120" w:line="276" w:lineRule="auto"/>
              <w:ind w:right="57"/>
              <w:rPr>
                <w:rFonts w:cs="Arial"/>
              </w:rPr>
            </w:pPr>
            <w:r w:rsidRPr="00E06D61">
              <w:rPr>
                <w:rFonts w:eastAsia="Times New Roman" w:cs="Arial"/>
              </w:rPr>
              <w:t xml:space="preserve">The </w:t>
            </w:r>
            <w:r w:rsidRPr="00E06D61">
              <w:rPr>
                <w:rFonts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Arial" w:cs="Arial"/>
              </w:rPr>
              <w:t>contact or communicate with the protected person[</w:t>
            </w:r>
            <w:r w:rsidRPr="00E06D61">
              <w:rPr>
                <w:rFonts w:eastAsia="Arial" w:cs="Arial"/>
                <w:i/>
              </w:rPr>
              <w:t>s</w:t>
            </w:r>
            <w:r w:rsidRPr="00E06D61">
              <w:rPr>
                <w:rFonts w:eastAsia="Arial" w:cs="Arial"/>
              </w:rPr>
              <w:t>] either directly or in any way (including telephone, SMS messages, in writing, email or any other social media etc)</w:t>
            </w:r>
          </w:p>
          <w:p w14:paraId="0241EA0D" w14:textId="77777777" w:rsidR="00146124" w:rsidRPr="00E06D61" w:rsidRDefault="00146124" w:rsidP="00404A93">
            <w:pPr>
              <w:tabs>
                <w:tab w:val="right" w:leader="dot" w:pos="8939"/>
              </w:tabs>
              <w:spacing w:after="120" w:line="276" w:lineRule="auto"/>
              <w:ind w:right="57"/>
              <w:rPr>
                <w:rFonts w:eastAsia="Arial" w:cs="Arial"/>
                <w:b/>
              </w:rPr>
            </w:pPr>
            <w:r w:rsidRPr="00E06D61">
              <w:rPr>
                <w:rFonts w:eastAsia="Arial" w:cs="Arial"/>
                <w:b/>
              </w:rPr>
              <w:t>BUT contact is permitted:</w:t>
            </w:r>
          </w:p>
          <w:p w14:paraId="35BCA820" w14:textId="669B67BF" w:rsidR="00146124" w:rsidRPr="00E06D61" w:rsidRDefault="00146124" w:rsidP="00146124">
            <w:pPr>
              <w:numPr>
                <w:ilvl w:val="0"/>
                <w:numId w:val="33"/>
              </w:numPr>
              <w:tabs>
                <w:tab w:val="right" w:leader="dot" w:pos="8939"/>
              </w:tabs>
              <w:spacing w:after="120" w:line="276" w:lineRule="auto"/>
              <w:ind w:left="714" w:right="57" w:hanging="357"/>
              <w:rPr>
                <w:rFonts w:eastAsia="Times New Roman" w:cs="Arial"/>
              </w:rPr>
            </w:pPr>
            <w:r w:rsidRPr="00E06D61">
              <w:rPr>
                <w:rFonts w:eastAsia="Times New Roman" w:cs="Arial"/>
              </w:rPr>
              <w:t xml:space="preserve">at any court or tribunal hearing where the </w:t>
            </w:r>
            <w:r w:rsidRPr="00E06D61">
              <w:rPr>
                <w:rFonts w:cs="Arial"/>
              </w:rPr>
              <w:t>Respondent</w:t>
            </w:r>
            <w:r w:rsidRPr="00E06D61">
              <w:rPr>
                <w:rFonts w:eastAsia="Times New Roman" w:cs="Arial"/>
              </w:rPr>
              <w:t xml:space="preserve"> is a party to the proceeding or a </w:t>
            </w:r>
            <w:proofErr w:type="gramStart"/>
            <w:r w:rsidRPr="00E06D61">
              <w:rPr>
                <w:rFonts w:eastAsia="Times New Roman" w:cs="Arial"/>
              </w:rPr>
              <w:t>witness;</w:t>
            </w:r>
            <w:proofErr w:type="gramEnd"/>
          </w:p>
          <w:p w14:paraId="218A9E55" w14:textId="77777777" w:rsidR="00146124" w:rsidRPr="00E06D61" w:rsidRDefault="00146124" w:rsidP="00146124">
            <w:pPr>
              <w:numPr>
                <w:ilvl w:val="0"/>
                <w:numId w:val="33"/>
              </w:numPr>
              <w:tabs>
                <w:tab w:val="right" w:leader="dot" w:pos="8939"/>
              </w:tabs>
              <w:spacing w:after="120" w:line="276" w:lineRule="auto"/>
              <w:ind w:left="714" w:right="57" w:hanging="357"/>
              <w:rPr>
                <w:rFonts w:eastAsia="Times New Roman" w:cs="Arial"/>
              </w:rPr>
            </w:pPr>
            <w:r w:rsidRPr="00E06D61">
              <w:rPr>
                <w:rFonts w:eastAsia="Times New Roman" w:cs="Arial"/>
              </w:rPr>
              <w:t xml:space="preserve">through a solicitor or a </w:t>
            </w:r>
            <w:proofErr w:type="gramStart"/>
            <w:r w:rsidRPr="00E06D61">
              <w:rPr>
                <w:rFonts w:eastAsia="Times New Roman" w:cs="Arial"/>
              </w:rPr>
              <w:t>police</w:t>
            </w:r>
            <w:proofErr w:type="gramEnd"/>
            <w:r w:rsidRPr="00E06D61">
              <w:rPr>
                <w:rFonts w:eastAsia="Times New Roman" w:cs="Arial"/>
              </w:rPr>
              <w:t xml:space="preserve"> officer;</w:t>
            </w:r>
          </w:p>
          <w:p w14:paraId="5DE8F107" w14:textId="72E7E80B" w:rsidR="00146124" w:rsidRPr="00E06D61" w:rsidRDefault="00146124" w:rsidP="00146124">
            <w:pPr>
              <w:numPr>
                <w:ilvl w:val="0"/>
                <w:numId w:val="33"/>
              </w:numPr>
              <w:tabs>
                <w:tab w:val="right" w:leader="dot" w:pos="8939"/>
              </w:tabs>
              <w:spacing w:after="120" w:line="276" w:lineRule="auto"/>
              <w:ind w:left="714" w:right="57" w:hanging="357"/>
              <w:rPr>
                <w:rFonts w:eastAsia="Times New Roman" w:cs="Arial"/>
              </w:rPr>
            </w:pPr>
            <w:r w:rsidRPr="00E06D61">
              <w:rPr>
                <w:rFonts w:eastAsia="Times New Roman" w:cs="Arial"/>
              </w:rPr>
              <w:t xml:space="preserve">in accordance with an order of a court exercising jurisdiction under the </w:t>
            </w:r>
            <w:r w:rsidRPr="00E06D61">
              <w:rPr>
                <w:rFonts w:eastAsia="Times New Roman" w:cs="Arial"/>
                <w:i/>
              </w:rPr>
              <w:t>Family Law Act 1975</w:t>
            </w:r>
          </w:p>
          <w:p w14:paraId="4C7384B1" w14:textId="45BDF026" w:rsidR="00146124" w:rsidRPr="00E06D61" w:rsidRDefault="00146124" w:rsidP="00146124">
            <w:pPr>
              <w:numPr>
                <w:ilvl w:val="0"/>
                <w:numId w:val="33"/>
              </w:numPr>
              <w:tabs>
                <w:tab w:val="right" w:leader="dot" w:pos="8939"/>
              </w:tabs>
              <w:spacing w:after="120" w:line="276" w:lineRule="auto"/>
              <w:ind w:left="714" w:right="57" w:hanging="357"/>
              <w:rPr>
                <w:rFonts w:eastAsia="Times New Roman" w:cs="Arial"/>
              </w:rPr>
            </w:pPr>
            <w:r w:rsidRPr="00E06D61">
              <w:rPr>
                <w:rFonts w:eastAsia="Times New Roman" w:cs="Arial"/>
              </w:rPr>
              <w:t xml:space="preserve">at a family dispute resolution conference or family counselling under the </w:t>
            </w:r>
            <w:r w:rsidRPr="00E06D61">
              <w:rPr>
                <w:rFonts w:eastAsia="Times New Roman" w:cs="Arial"/>
                <w:i/>
              </w:rPr>
              <w:t xml:space="preserve">Family Law Act 1975, </w:t>
            </w:r>
            <w:r w:rsidRPr="00E06D61">
              <w:rPr>
                <w:rFonts w:eastAsia="Times New Roman" w:cs="Arial"/>
              </w:rPr>
              <w:t xml:space="preserve">a family conference under the </w:t>
            </w:r>
            <w:r w:rsidRPr="00E06D61">
              <w:rPr>
                <w:rFonts w:eastAsia="Times New Roman" w:cs="Arial"/>
                <w:i/>
              </w:rPr>
              <w:t xml:space="preserve">Young Offenders Act 1993, </w:t>
            </w:r>
            <w:r w:rsidRPr="00E06D61">
              <w:rPr>
                <w:rFonts w:eastAsia="Times New Roman" w:cs="Arial"/>
              </w:rPr>
              <w:t xml:space="preserve">a family group conference convened under section 22 of the </w:t>
            </w:r>
            <w:r w:rsidRPr="00E06D61">
              <w:rPr>
                <w:rFonts w:eastAsia="Times New Roman" w:cs="Arial"/>
                <w:i/>
              </w:rPr>
              <w:t xml:space="preserve">Children and Young People (Safety) Act 2017 </w:t>
            </w:r>
            <w:r w:rsidRPr="00E06D61">
              <w:rPr>
                <w:rFonts w:eastAsia="Times New Roman" w:cs="Arial"/>
              </w:rPr>
              <w:t xml:space="preserve">or at a </w:t>
            </w:r>
            <w:proofErr w:type="gramStart"/>
            <w:r w:rsidRPr="00E06D61">
              <w:rPr>
                <w:rFonts w:eastAsia="Times New Roman" w:cs="Arial"/>
              </w:rPr>
              <w:t>mediation;</w:t>
            </w:r>
            <w:proofErr w:type="gramEnd"/>
          </w:p>
          <w:p w14:paraId="06B64A67" w14:textId="3B06DAF2" w:rsidR="00146124" w:rsidRPr="00E06D61" w:rsidRDefault="00146124" w:rsidP="00146124">
            <w:pPr>
              <w:numPr>
                <w:ilvl w:val="0"/>
                <w:numId w:val="33"/>
              </w:numPr>
              <w:tabs>
                <w:tab w:val="right" w:leader="dot" w:pos="8939"/>
              </w:tabs>
              <w:spacing w:after="120" w:line="276" w:lineRule="auto"/>
              <w:ind w:left="714" w:right="57" w:hanging="357"/>
              <w:rPr>
                <w:rFonts w:eastAsia="Times New Roman" w:cs="Arial"/>
              </w:rPr>
            </w:pPr>
            <w:r w:rsidRPr="00E06D61">
              <w:rPr>
                <w:rFonts w:eastAsia="Times New Roman" w:cs="Arial"/>
              </w:rPr>
              <w:t xml:space="preserve">in accordance with a Parenting Plan under section 63C of the </w:t>
            </w:r>
            <w:r w:rsidRPr="00E06D61">
              <w:rPr>
                <w:rFonts w:eastAsia="Times New Roman" w:cs="Arial"/>
                <w:i/>
              </w:rPr>
              <w:t xml:space="preserve">Family Law Act 1975 </w:t>
            </w:r>
            <w:r w:rsidRPr="00E06D61">
              <w:rPr>
                <w:rFonts w:eastAsia="Times New Roman" w:cs="Arial"/>
              </w:rPr>
              <w:t xml:space="preserve">consented to by the protected person after this </w:t>
            </w:r>
            <w:proofErr w:type="gramStart"/>
            <w:r w:rsidRPr="00E06D61">
              <w:rPr>
                <w:rFonts w:eastAsia="Times New Roman" w:cs="Arial"/>
              </w:rPr>
              <w:t>Order;</w:t>
            </w:r>
            <w:proofErr w:type="gramEnd"/>
          </w:p>
          <w:p w14:paraId="1A510B91" w14:textId="77777777" w:rsidR="00146124" w:rsidRPr="00097287" w:rsidRDefault="00146124" w:rsidP="00146124">
            <w:pPr>
              <w:numPr>
                <w:ilvl w:val="0"/>
                <w:numId w:val="33"/>
              </w:numPr>
              <w:tabs>
                <w:tab w:val="right" w:leader="dot" w:pos="8939"/>
              </w:tabs>
              <w:spacing w:after="120" w:line="276" w:lineRule="auto"/>
              <w:ind w:left="714" w:right="57" w:hanging="357"/>
              <w:rPr>
                <w:rFonts w:eastAsia="Times New Roman" w:cs="Arial"/>
              </w:rPr>
            </w:pPr>
            <w:r w:rsidRPr="00E06D61">
              <w:rPr>
                <w:rFonts w:eastAsia="Arial" w:cs="Arial"/>
              </w:rPr>
              <w:t>by SMS [</w:t>
            </w:r>
            <w:r w:rsidRPr="00E06D61">
              <w:rPr>
                <w:rFonts w:eastAsia="Arial" w:cs="Arial"/>
                <w:i/>
                <w:iCs/>
              </w:rPr>
              <w:t>and email</w:t>
            </w:r>
            <w:r w:rsidRPr="00E06D61">
              <w:rPr>
                <w:rFonts w:eastAsia="Arial" w:cs="Arial"/>
              </w:rPr>
              <w:t>] [</w:t>
            </w:r>
            <w:r w:rsidRPr="00E06D61">
              <w:rPr>
                <w:rFonts w:eastAsia="Arial" w:cs="Arial"/>
                <w:i/>
                <w:iCs/>
              </w:rPr>
              <w:t>and other means of communication</w:t>
            </w:r>
            <w:r w:rsidRPr="00E06D61">
              <w:rPr>
                <w:rFonts w:eastAsia="Arial" w:cs="Arial"/>
              </w:rPr>
              <w:t xml:space="preserve">] to facilitate access to child[ren] and to exchange information as to their </w:t>
            </w:r>
            <w:proofErr w:type="gramStart"/>
            <w:r w:rsidRPr="00E06D61">
              <w:rPr>
                <w:rFonts w:eastAsia="Arial" w:cs="Arial"/>
              </w:rPr>
              <w:t>welfare;</w:t>
            </w:r>
            <w:proofErr w:type="gramEnd"/>
          </w:p>
          <w:p w14:paraId="32356B5B" w14:textId="77777777" w:rsidR="00146124" w:rsidRPr="004C265A" w:rsidRDefault="00146124" w:rsidP="00146124">
            <w:pPr>
              <w:numPr>
                <w:ilvl w:val="0"/>
                <w:numId w:val="33"/>
              </w:numPr>
              <w:tabs>
                <w:tab w:val="right" w:leader="dot" w:pos="8939"/>
              </w:tabs>
              <w:spacing w:after="120" w:line="276" w:lineRule="auto"/>
              <w:ind w:left="714" w:right="57" w:hanging="357"/>
              <w:rPr>
                <w:rFonts w:eastAsia="Times New Roman" w:cs="Arial"/>
                <w:b/>
                <w:bCs/>
              </w:rPr>
            </w:pPr>
            <w:r w:rsidRPr="004C265A">
              <w:rPr>
                <w:rFonts w:eastAsia="Times New Roman" w:cs="Arial"/>
                <w:b/>
                <w:bCs/>
              </w:rPr>
              <w:tab/>
            </w:r>
          </w:p>
          <w:p w14:paraId="466445F2" w14:textId="77777777" w:rsidR="00146124" w:rsidRPr="00097287" w:rsidRDefault="00146124" w:rsidP="00404A93">
            <w:pPr>
              <w:tabs>
                <w:tab w:val="right" w:leader="dot" w:pos="8939"/>
              </w:tabs>
              <w:spacing w:after="240" w:line="276" w:lineRule="auto"/>
              <w:ind w:left="714" w:right="57"/>
              <w:rPr>
                <w:rFonts w:eastAsia="Times New Roman" w:cs="Arial"/>
                <w:b/>
                <w:bCs/>
              </w:rPr>
            </w:pPr>
            <w:r w:rsidRPr="004C265A">
              <w:rPr>
                <w:rFonts w:eastAsia="Times New Roman" w:cs="Arial"/>
                <w:b/>
                <w:bCs/>
              </w:rPr>
              <w:tab/>
            </w:r>
            <w:r w:rsidRPr="00097287">
              <w:rPr>
                <w:rFonts w:eastAsia="Times New Roman" w:cs="Arial"/>
                <w:b/>
                <w:bCs/>
                <w:sz w:val="12"/>
                <w:szCs w:val="12"/>
              </w:rPr>
              <w:t xml:space="preserve">other </w:t>
            </w:r>
          </w:p>
        </w:tc>
      </w:tr>
      <w:tr w:rsidR="00146124" w:rsidRPr="00E06D61" w14:paraId="7896C6CD" w14:textId="77777777" w:rsidTr="00B45236">
        <w:tblPrEx>
          <w:jc w:val="center"/>
        </w:tblPrEx>
        <w:trPr>
          <w:jc w:val="center"/>
        </w:trPr>
        <w:tc>
          <w:tcPr>
            <w:tcW w:w="704" w:type="dxa"/>
          </w:tcPr>
          <w:p w14:paraId="0A7C5080"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5E28EBAE"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62E6605B" w14:textId="77777777" w:rsidR="00146124" w:rsidRPr="004C265A" w:rsidRDefault="00146124" w:rsidP="00404A93">
            <w:pPr>
              <w:tabs>
                <w:tab w:val="right" w:leader="dot" w:pos="8939"/>
              </w:tabs>
              <w:spacing w:after="120" w:line="276" w:lineRule="auto"/>
              <w:ind w:right="57"/>
              <w:rPr>
                <w:rFonts w:eastAsia="Times New Roman" w:cs="Arial"/>
                <w:b/>
                <w:bCs/>
              </w:rPr>
            </w:pPr>
            <w:r w:rsidRPr="00E06D61">
              <w:rPr>
                <w:rFonts w:eastAsia="Times New Roman" w:cs="Arial"/>
              </w:rPr>
              <w:t xml:space="preserve">The </w:t>
            </w:r>
            <w:r w:rsidRPr="00E06D61">
              <w:rPr>
                <w:rFonts w:cs="Arial"/>
              </w:rPr>
              <w:t>Respondent</w:t>
            </w:r>
            <w:r w:rsidRPr="00E06D61">
              <w:rPr>
                <w:rFonts w:eastAsia="Times New Roman" w:cs="Arial"/>
              </w:rPr>
              <w:t xml:space="preserve"> must vacate the premises at</w:t>
            </w:r>
            <w:r>
              <w:rPr>
                <w:rFonts w:eastAsia="Times New Roman" w:cs="Arial"/>
              </w:rPr>
              <w:t xml:space="preserve"> </w:t>
            </w:r>
            <w:r w:rsidRPr="004C265A">
              <w:rPr>
                <w:rFonts w:eastAsia="Times New Roman" w:cs="Arial"/>
                <w:b/>
                <w:bCs/>
              </w:rPr>
              <w:tab/>
            </w:r>
          </w:p>
          <w:p w14:paraId="3B0B5D59" w14:textId="77777777" w:rsidR="00146124" w:rsidRPr="00097287" w:rsidRDefault="00146124" w:rsidP="00404A93">
            <w:pPr>
              <w:tabs>
                <w:tab w:val="right" w:leader="dot" w:pos="8939"/>
              </w:tabs>
              <w:spacing w:after="120" w:line="276" w:lineRule="auto"/>
              <w:ind w:right="57"/>
              <w:rPr>
                <w:rFonts w:eastAsia="Times New Roman" w:cs="Arial"/>
                <w:b/>
                <w:bCs/>
              </w:rPr>
            </w:pPr>
            <w:r w:rsidRPr="004C265A">
              <w:rPr>
                <w:rFonts w:eastAsia="Times New Roman" w:cs="Arial"/>
                <w:b/>
                <w:bCs/>
              </w:rPr>
              <w:tab/>
            </w:r>
            <w:r>
              <w:rPr>
                <w:rFonts w:eastAsia="Times New Roman" w:cs="Arial"/>
              </w:rPr>
              <w:t xml:space="preserve"> </w:t>
            </w:r>
            <w:r w:rsidRPr="00097287">
              <w:rPr>
                <w:rFonts w:eastAsia="Times New Roman" w:cs="Arial"/>
                <w:b/>
                <w:bCs/>
                <w:sz w:val="12"/>
                <w:szCs w:val="12"/>
              </w:rPr>
              <w:t>address</w:t>
            </w:r>
          </w:p>
          <w:p w14:paraId="3E08F473" w14:textId="52BC7B21" w:rsidR="00146124" w:rsidRPr="00E06D61" w:rsidRDefault="00146124" w:rsidP="00404A93">
            <w:pPr>
              <w:tabs>
                <w:tab w:val="right" w:leader="dot" w:pos="8939"/>
              </w:tabs>
              <w:spacing w:after="120" w:line="276" w:lineRule="auto"/>
              <w:ind w:right="57"/>
              <w:rPr>
                <w:rFonts w:eastAsia="Times New Roman" w:cs="Arial"/>
                <w:iCs/>
              </w:rPr>
            </w:pPr>
            <w:r w:rsidRPr="00E06D61">
              <w:rPr>
                <w:rFonts w:eastAsia="Times New Roman" w:cs="Arial"/>
                <w:iCs/>
              </w:rPr>
              <w:lastRenderedPageBreak/>
              <w:t>forthwith upon service of this Order and not return to those premises unless this term is varied or removed by the Court.</w:t>
            </w:r>
          </w:p>
        </w:tc>
      </w:tr>
      <w:tr w:rsidR="00146124" w:rsidRPr="00E06D61" w14:paraId="75F14F69" w14:textId="77777777" w:rsidTr="00B45236">
        <w:tblPrEx>
          <w:jc w:val="center"/>
        </w:tblPrEx>
        <w:trPr>
          <w:jc w:val="center"/>
        </w:trPr>
        <w:tc>
          <w:tcPr>
            <w:tcW w:w="704" w:type="dxa"/>
          </w:tcPr>
          <w:p w14:paraId="4B559D4F" w14:textId="77777777" w:rsidR="00146124" w:rsidRPr="00E06D61" w:rsidRDefault="00146124" w:rsidP="00404A93">
            <w:pPr>
              <w:spacing w:after="120" w:line="276" w:lineRule="auto"/>
              <w:ind w:right="57"/>
              <w:rPr>
                <w:rFonts w:eastAsia="Times New Roman" w:cs="Arial"/>
              </w:rPr>
            </w:pPr>
            <w:r w:rsidRPr="00E06D61">
              <w:rPr>
                <w:rFonts w:cs="Arial"/>
              </w:rPr>
              <w:lastRenderedPageBreak/>
              <w:t xml:space="preserve">[     ]  </w:t>
            </w:r>
          </w:p>
        </w:tc>
        <w:tc>
          <w:tcPr>
            <w:tcW w:w="567" w:type="dxa"/>
          </w:tcPr>
          <w:p w14:paraId="2E80BCD6"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1BD92F1E" w14:textId="23CC9128" w:rsidR="00146124" w:rsidRPr="00E06D61" w:rsidRDefault="00146124" w:rsidP="00404A93">
            <w:pPr>
              <w:spacing w:after="120" w:line="276" w:lineRule="auto"/>
              <w:ind w:right="57"/>
              <w:rPr>
                <w:rFonts w:eastAsia="Arial" w:cs="Arial"/>
              </w:rPr>
            </w:pPr>
            <w:r w:rsidRPr="00E06D61">
              <w:rPr>
                <w:rFonts w:eastAsia="Times New Roman" w:cs="Arial"/>
              </w:rPr>
              <w:t xml:space="preserve">The </w:t>
            </w:r>
            <w:r w:rsidRPr="00E06D61">
              <w:rPr>
                <w:rFonts w:eastAsia="Arial" w:cs="Arial"/>
              </w:rPr>
              <w:t>Respondent</w:t>
            </w:r>
            <w:r w:rsidRPr="00E06D61">
              <w:rPr>
                <w:rFonts w:eastAsia="Times New Roman" w:cs="Arial"/>
              </w:rPr>
              <w:t xml:space="preserve"> is permitted to attend at the protected person</w:t>
            </w:r>
            <w:r w:rsidRPr="00E06D61">
              <w:rPr>
                <w:rFonts w:eastAsia="Arial" w:cs="Arial"/>
              </w:rPr>
              <w:t>[</w:t>
            </w:r>
            <w:r w:rsidRPr="00E06D61">
              <w:rPr>
                <w:rFonts w:eastAsia="Arial" w:cs="Arial"/>
                <w:i/>
              </w:rPr>
              <w:t>s</w:t>
            </w:r>
            <w:r w:rsidRPr="00E06D61">
              <w:rPr>
                <w:rFonts w:eastAsia="Arial" w:cs="Arial"/>
              </w:rPr>
              <w:t>] residence once in the presence of and at a time organised by a police officer to collect personal property not affected by this Order.</w:t>
            </w:r>
          </w:p>
        </w:tc>
      </w:tr>
      <w:tr w:rsidR="00146124" w:rsidRPr="00E06D61" w14:paraId="51684DAB" w14:textId="77777777" w:rsidTr="00B45236">
        <w:tblPrEx>
          <w:jc w:val="center"/>
        </w:tblPrEx>
        <w:trPr>
          <w:jc w:val="center"/>
        </w:trPr>
        <w:tc>
          <w:tcPr>
            <w:tcW w:w="704" w:type="dxa"/>
          </w:tcPr>
          <w:p w14:paraId="45807438"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6BF75298"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0A2891A6" w14:textId="77777777" w:rsidR="00146124" w:rsidRPr="00E06D61" w:rsidRDefault="00146124" w:rsidP="00404A93">
            <w:pPr>
              <w:spacing w:after="120" w:line="276" w:lineRule="auto"/>
              <w:ind w:right="57"/>
              <w:rPr>
                <w:rFonts w:eastAsia="Times New Roman" w:cs="Arial"/>
                <w:iCs/>
              </w:rPr>
            </w:pPr>
            <w:r w:rsidRPr="00E06D61">
              <w:rPr>
                <w:rFonts w:eastAsia="Times New Roman" w:cs="Arial"/>
              </w:rPr>
              <w:t>The Respondent must not</w:t>
            </w:r>
            <w:r w:rsidRPr="00E06D61">
              <w:rPr>
                <w:rFonts w:eastAsia="Times New Roman" w:cs="Arial"/>
                <w:b/>
                <w:bCs/>
              </w:rPr>
              <w:t xml:space="preserve"> </w:t>
            </w:r>
            <w:r w:rsidRPr="00E06D61">
              <w:rPr>
                <w:rFonts w:eastAsia="Times New Roman" w:cs="Arial"/>
                <w:iCs/>
              </w:rPr>
              <w:t>publish on the internet or by any electronic means any material about the protected person</w:t>
            </w:r>
            <w:r w:rsidRPr="00E06D61">
              <w:rPr>
                <w:rFonts w:eastAsia="Arial" w:cs="Arial"/>
              </w:rPr>
              <w:t>[</w:t>
            </w:r>
            <w:r w:rsidRPr="00E06D61">
              <w:rPr>
                <w:rFonts w:eastAsia="Arial" w:cs="Arial"/>
                <w:i/>
              </w:rPr>
              <w:t>s</w:t>
            </w:r>
            <w:r w:rsidRPr="00E06D61">
              <w:rPr>
                <w:rFonts w:eastAsia="Arial" w:cs="Arial"/>
              </w:rPr>
              <w:t>].</w:t>
            </w:r>
          </w:p>
        </w:tc>
      </w:tr>
      <w:tr w:rsidR="00146124" w:rsidRPr="00E06D61" w14:paraId="0D0A371A" w14:textId="77777777" w:rsidTr="00B45236">
        <w:tblPrEx>
          <w:jc w:val="center"/>
        </w:tblPrEx>
        <w:trPr>
          <w:jc w:val="center"/>
        </w:trPr>
        <w:tc>
          <w:tcPr>
            <w:tcW w:w="10485" w:type="dxa"/>
            <w:gridSpan w:val="3"/>
          </w:tcPr>
          <w:p w14:paraId="29787416" w14:textId="79E98225" w:rsidR="00146124" w:rsidRPr="00E06D61" w:rsidRDefault="00146124" w:rsidP="00404A93">
            <w:pPr>
              <w:spacing w:before="120" w:after="120" w:line="276" w:lineRule="auto"/>
              <w:ind w:right="141"/>
              <w:rPr>
                <w:rFonts w:eastAsia="Arial" w:cs="Arial"/>
                <w:b/>
                <w:bCs/>
                <w:szCs w:val="18"/>
              </w:rPr>
            </w:pPr>
            <w:r w:rsidRPr="00E06D61">
              <w:rPr>
                <w:rFonts w:eastAsia="Arial" w:cs="Arial"/>
                <w:b/>
                <w:bCs/>
                <w:szCs w:val="18"/>
              </w:rPr>
              <w:t>Vicinity</w:t>
            </w:r>
          </w:p>
        </w:tc>
      </w:tr>
      <w:tr w:rsidR="00146124" w:rsidRPr="00E06D61" w14:paraId="0D7CF659" w14:textId="77777777" w:rsidTr="00B45236">
        <w:tblPrEx>
          <w:jc w:val="center"/>
        </w:tblPrEx>
        <w:trPr>
          <w:jc w:val="center"/>
        </w:trPr>
        <w:tc>
          <w:tcPr>
            <w:tcW w:w="704" w:type="dxa"/>
          </w:tcPr>
          <w:p w14:paraId="5BF0A261"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39925D72"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3F17C212" w14:textId="77777777" w:rsidR="00146124" w:rsidRPr="00E06D61" w:rsidRDefault="00146124" w:rsidP="00404A93">
            <w:pPr>
              <w:spacing w:after="120" w:line="276" w:lineRule="auto"/>
              <w:ind w:right="57"/>
              <w:rPr>
                <w:rFonts w:eastAsia="Times New Roman" w:cs="Arial"/>
              </w:rPr>
            </w:pPr>
            <w:r w:rsidRPr="00E06D61">
              <w:rPr>
                <w:rFonts w:eastAsia="Times New Roman" w:cs="Arial"/>
              </w:rPr>
              <w:t xml:space="preserve">The </w:t>
            </w:r>
            <w:r w:rsidRPr="00E06D61">
              <w:rPr>
                <w:rFonts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Arial" w:cs="Arial"/>
              </w:rPr>
              <w:t>follow or keep the protected person[</w:t>
            </w:r>
            <w:r w:rsidRPr="00E06D61">
              <w:rPr>
                <w:rFonts w:eastAsia="Arial" w:cs="Arial"/>
                <w:i/>
              </w:rPr>
              <w:t>s</w:t>
            </w:r>
            <w:r w:rsidRPr="00E06D61">
              <w:rPr>
                <w:rFonts w:eastAsia="Arial" w:cs="Arial"/>
              </w:rPr>
              <w:t xml:space="preserve">] under surveillance including tracking by </w:t>
            </w:r>
            <w:r w:rsidRPr="00E06D61">
              <w:rPr>
                <w:rFonts w:eastAsia="Times New Roman" w:cs="Arial"/>
              </w:rPr>
              <w:t>GPS</w:t>
            </w:r>
            <w:r w:rsidRPr="00E06D61">
              <w:rPr>
                <w:rFonts w:eastAsia="Arial" w:cs="Arial"/>
              </w:rPr>
              <w:t xml:space="preserve"> or otherwise.</w:t>
            </w:r>
          </w:p>
        </w:tc>
      </w:tr>
      <w:tr w:rsidR="00146124" w:rsidRPr="00E06D61" w14:paraId="7B2381EC" w14:textId="77777777" w:rsidTr="00B45236">
        <w:tblPrEx>
          <w:jc w:val="center"/>
        </w:tblPrEx>
        <w:trPr>
          <w:jc w:val="center"/>
        </w:trPr>
        <w:tc>
          <w:tcPr>
            <w:tcW w:w="704" w:type="dxa"/>
          </w:tcPr>
          <w:p w14:paraId="0E036497"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3336A76F"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52C2181A" w14:textId="0E32C4BF" w:rsidR="00146124" w:rsidRPr="00E06D61" w:rsidRDefault="00146124" w:rsidP="00404A93">
            <w:pPr>
              <w:tabs>
                <w:tab w:val="left" w:leader="dot" w:pos="5356"/>
              </w:tabs>
              <w:spacing w:after="120" w:line="276" w:lineRule="auto"/>
              <w:ind w:right="57"/>
              <w:rPr>
                <w:rFonts w:eastAsia="Arial" w:cs="Arial"/>
              </w:rPr>
            </w:pPr>
            <w:r w:rsidRPr="00E06D61">
              <w:rPr>
                <w:rFonts w:eastAsia="Times New Roman" w:cs="Arial"/>
              </w:rPr>
              <w:t xml:space="preserve">The </w:t>
            </w:r>
            <w:r w:rsidRPr="00E06D61">
              <w:rPr>
                <w:rFonts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Arial" w:cs="Arial"/>
              </w:rPr>
              <w:t>go or stay within</w:t>
            </w:r>
            <w:r>
              <w:rPr>
                <w:rFonts w:eastAsia="Arial" w:cs="Arial"/>
              </w:rPr>
              <w:t xml:space="preserve"> </w:t>
            </w:r>
            <w:r w:rsidRPr="004C265A">
              <w:rPr>
                <w:rFonts w:eastAsia="Arial" w:cs="Arial"/>
                <w:b/>
                <w:bCs/>
              </w:rPr>
              <w:tab/>
            </w:r>
            <w:r w:rsidRPr="00097287">
              <w:rPr>
                <w:rFonts w:eastAsia="Arial" w:cs="Arial"/>
                <w:b/>
                <w:bCs/>
                <w:sz w:val="12"/>
                <w:szCs w:val="12"/>
              </w:rPr>
              <w:t>number</w:t>
            </w:r>
            <w:r w:rsidRPr="00E06D61">
              <w:rPr>
                <w:rFonts w:eastAsia="Times New Roman" w:cs="Arial"/>
                <w:iCs/>
              </w:rPr>
              <w:t xml:space="preserve"> metres of the protected person</w:t>
            </w:r>
            <w:r w:rsidRPr="00E06D61">
              <w:rPr>
                <w:rFonts w:eastAsia="Arial" w:cs="Arial"/>
              </w:rPr>
              <w:t>[</w:t>
            </w:r>
            <w:r w:rsidRPr="00E06D61">
              <w:rPr>
                <w:rFonts w:eastAsia="Arial" w:cs="Arial"/>
                <w:i/>
              </w:rPr>
              <w:t>s</w:t>
            </w:r>
            <w:r w:rsidRPr="00E06D61">
              <w:rPr>
                <w:rFonts w:eastAsia="Arial" w:cs="Arial"/>
              </w:rPr>
              <w:t xml:space="preserve">] unless permitted by other conditions of this </w:t>
            </w:r>
            <w:r w:rsidRPr="00E06D61">
              <w:rPr>
                <w:rFonts w:eastAsia="Times New Roman" w:cs="Arial"/>
              </w:rPr>
              <w:t>Order</w:t>
            </w:r>
            <w:r w:rsidRPr="00E06D61">
              <w:rPr>
                <w:rFonts w:eastAsia="Arial" w:cs="Arial"/>
              </w:rPr>
              <w:t>.</w:t>
            </w:r>
          </w:p>
        </w:tc>
      </w:tr>
      <w:tr w:rsidR="00146124" w:rsidRPr="00E06D61" w14:paraId="001E86B2" w14:textId="77777777" w:rsidTr="00B45236">
        <w:tblPrEx>
          <w:jc w:val="center"/>
        </w:tblPrEx>
        <w:trPr>
          <w:jc w:val="center"/>
        </w:trPr>
        <w:tc>
          <w:tcPr>
            <w:tcW w:w="704" w:type="dxa"/>
          </w:tcPr>
          <w:p w14:paraId="1C3C2AD4"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4B43D6AA"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048F14D3" w14:textId="77777777" w:rsidR="00146124" w:rsidRPr="00E06D61" w:rsidRDefault="00146124" w:rsidP="00404A93">
            <w:pPr>
              <w:tabs>
                <w:tab w:val="left" w:leader="dot" w:pos="5356"/>
              </w:tabs>
              <w:spacing w:after="120" w:line="276" w:lineRule="auto"/>
              <w:ind w:right="57"/>
              <w:rPr>
                <w:rFonts w:eastAsia="Arial" w:cs="Arial"/>
              </w:rPr>
            </w:pPr>
            <w:r w:rsidRPr="00E06D61">
              <w:rPr>
                <w:rFonts w:eastAsia="Times New Roman" w:cs="Arial"/>
              </w:rPr>
              <w:t xml:space="preserve">The </w:t>
            </w:r>
            <w:r w:rsidRPr="00E06D61">
              <w:rPr>
                <w:rFonts w:eastAsia="Arial"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Arial" w:cs="Arial"/>
              </w:rPr>
              <w:t xml:space="preserve">go or stay within </w:t>
            </w:r>
            <w:r w:rsidRPr="004C265A">
              <w:rPr>
                <w:rFonts w:eastAsia="Arial" w:cs="Arial"/>
                <w:b/>
                <w:bCs/>
              </w:rPr>
              <w:tab/>
            </w:r>
            <w:r w:rsidRPr="00097287">
              <w:rPr>
                <w:rFonts w:eastAsia="Arial" w:cs="Arial"/>
                <w:b/>
                <w:bCs/>
                <w:sz w:val="12"/>
                <w:szCs w:val="12"/>
              </w:rPr>
              <w:t>number</w:t>
            </w:r>
            <w:r w:rsidRPr="00E06D61">
              <w:rPr>
                <w:rFonts w:eastAsia="Times New Roman" w:cs="Arial"/>
                <w:iCs/>
              </w:rPr>
              <w:t xml:space="preserve"> metres of any boundary of where the protected person</w:t>
            </w:r>
            <w:r w:rsidRPr="00E06D61">
              <w:rPr>
                <w:rFonts w:eastAsia="Arial" w:cs="Arial"/>
              </w:rPr>
              <w:t>[</w:t>
            </w:r>
            <w:r w:rsidRPr="00E06D61">
              <w:rPr>
                <w:rFonts w:eastAsia="Arial" w:cs="Arial"/>
                <w:i/>
              </w:rPr>
              <w:t>s</w:t>
            </w:r>
            <w:r w:rsidRPr="00E06D61">
              <w:rPr>
                <w:rFonts w:eastAsia="Arial" w:cs="Arial"/>
              </w:rPr>
              <w:t>] stay[</w:t>
            </w:r>
            <w:r w:rsidRPr="00E06D61">
              <w:rPr>
                <w:rFonts w:eastAsia="Arial" w:cs="Arial"/>
                <w:i/>
              </w:rPr>
              <w:t>s</w:t>
            </w:r>
            <w:r w:rsidRPr="00E06D61">
              <w:rPr>
                <w:rFonts w:eastAsia="Arial" w:cs="Arial"/>
              </w:rPr>
              <w:t>], reside[</w:t>
            </w:r>
            <w:r w:rsidRPr="00E06D61">
              <w:rPr>
                <w:rFonts w:eastAsia="Arial" w:cs="Arial"/>
                <w:i/>
              </w:rPr>
              <w:t>s</w:t>
            </w:r>
            <w:r w:rsidRPr="00E06D61">
              <w:rPr>
                <w:rFonts w:eastAsia="Arial" w:cs="Arial"/>
              </w:rPr>
              <w:t>] or work[</w:t>
            </w:r>
            <w:r w:rsidRPr="00E06D61">
              <w:rPr>
                <w:rFonts w:eastAsia="Arial" w:cs="Arial"/>
                <w:i/>
              </w:rPr>
              <w:t>s</w:t>
            </w:r>
            <w:r w:rsidRPr="00E06D61">
              <w:rPr>
                <w:rFonts w:eastAsia="Arial" w:cs="Arial"/>
              </w:rPr>
              <w:t>].</w:t>
            </w:r>
          </w:p>
        </w:tc>
      </w:tr>
      <w:tr w:rsidR="00146124" w:rsidRPr="004C265A" w14:paraId="1F05DC5D" w14:textId="77777777" w:rsidTr="00B45236">
        <w:tblPrEx>
          <w:jc w:val="center"/>
        </w:tblPrEx>
        <w:trPr>
          <w:jc w:val="center"/>
        </w:trPr>
        <w:tc>
          <w:tcPr>
            <w:tcW w:w="704" w:type="dxa"/>
          </w:tcPr>
          <w:p w14:paraId="2E221C4D"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6DA4944E"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5DDA76DC" w14:textId="77777777" w:rsidR="00146124" w:rsidRPr="004C265A" w:rsidRDefault="00146124" w:rsidP="00404A93">
            <w:pPr>
              <w:tabs>
                <w:tab w:val="left" w:leader="dot" w:pos="5358"/>
                <w:tab w:val="right" w:leader="dot" w:pos="8939"/>
              </w:tabs>
              <w:spacing w:after="120" w:line="276" w:lineRule="auto"/>
              <w:ind w:right="57"/>
              <w:rPr>
                <w:rFonts w:eastAsia="Arial" w:cs="Arial"/>
                <w:b/>
                <w:bCs/>
              </w:rPr>
            </w:pPr>
            <w:r w:rsidRPr="00E06D61">
              <w:rPr>
                <w:rFonts w:eastAsia="Times New Roman" w:cs="Arial"/>
              </w:rPr>
              <w:t xml:space="preserve">The </w:t>
            </w:r>
            <w:r w:rsidRPr="00E06D61">
              <w:rPr>
                <w:rFonts w:eastAsia="Arial"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Times New Roman" w:cs="Arial"/>
                <w:iCs/>
              </w:rPr>
              <w:t>go or stay within</w:t>
            </w:r>
            <w:r>
              <w:rPr>
                <w:rFonts w:eastAsia="Times New Roman" w:cs="Arial"/>
                <w:iCs/>
              </w:rPr>
              <w:t xml:space="preserve"> </w:t>
            </w:r>
            <w:r w:rsidRPr="004C265A">
              <w:rPr>
                <w:rFonts w:eastAsia="Times New Roman" w:cs="Arial"/>
                <w:b/>
                <w:bCs/>
                <w:iCs/>
              </w:rPr>
              <w:tab/>
            </w:r>
            <w:r w:rsidRPr="00097287">
              <w:rPr>
                <w:rFonts w:eastAsia="Times New Roman" w:cs="Arial"/>
                <w:b/>
                <w:bCs/>
                <w:iCs/>
                <w:sz w:val="12"/>
                <w:szCs w:val="12"/>
              </w:rPr>
              <w:t>number</w:t>
            </w:r>
            <w:r>
              <w:rPr>
                <w:rFonts w:eastAsia="Times New Roman" w:cs="Arial"/>
                <w:iCs/>
              </w:rPr>
              <w:t xml:space="preserve"> </w:t>
            </w:r>
            <w:r w:rsidRPr="00E06D61">
              <w:rPr>
                <w:rFonts w:eastAsia="Times New Roman" w:cs="Arial"/>
                <w:iCs/>
              </w:rPr>
              <w:t>metres of the boundary of the following location</w:t>
            </w:r>
            <w:r w:rsidRPr="00E06D61">
              <w:rPr>
                <w:rFonts w:eastAsia="Arial" w:cs="Arial"/>
              </w:rPr>
              <w:t>[</w:t>
            </w:r>
            <w:r w:rsidRPr="00E06D61">
              <w:rPr>
                <w:rFonts w:eastAsia="Arial" w:cs="Arial"/>
                <w:i/>
              </w:rPr>
              <w:t>s</w:t>
            </w:r>
            <w:r w:rsidRPr="00E06D61">
              <w:rPr>
                <w:rFonts w:eastAsia="Arial" w:cs="Arial"/>
              </w:rPr>
              <w:t>]:</w:t>
            </w:r>
            <w:r w:rsidRPr="004C265A">
              <w:rPr>
                <w:rFonts w:eastAsia="Arial" w:cs="Arial"/>
                <w:b/>
                <w:bCs/>
              </w:rPr>
              <w:tab/>
            </w:r>
            <w:r w:rsidRPr="004C265A">
              <w:rPr>
                <w:rFonts w:eastAsia="Arial" w:cs="Arial"/>
                <w:b/>
                <w:bCs/>
              </w:rPr>
              <w:tab/>
            </w:r>
          </w:p>
          <w:p w14:paraId="210EBFF3" w14:textId="77777777" w:rsidR="00146124" w:rsidRPr="004C265A" w:rsidRDefault="00146124" w:rsidP="00404A93">
            <w:pPr>
              <w:tabs>
                <w:tab w:val="right" w:leader="dot" w:pos="8939"/>
              </w:tabs>
              <w:spacing w:after="120" w:line="276" w:lineRule="auto"/>
              <w:ind w:right="57"/>
              <w:rPr>
                <w:rFonts w:eastAsia="Arial" w:cs="Arial"/>
                <w:b/>
                <w:bCs/>
              </w:rPr>
            </w:pPr>
            <w:r w:rsidRPr="004C265A">
              <w:rPr>
                <w:rFonts w:eastAsia="Arial" w:cs="Arial"/>
                <w:b/>
                <w:bCs/>
              </w:rPr>
              <w:tab/>
            </w:r>
          </w:p>
          <w:p w14:paraId="4DE68194" w14:textId="77777777" w:rsidR="00146124" w:rsidRPr="004C265A" w:rsidRDefault="00146124" w:rsidP="00404A93">
            <w:pPr>
              <w:tabs>
                <w:tab w:val="right" w:leader="dot" w:pos="8939"/>
              </w:tabs>
              <w:spacing w:after="120" w:line="276" w:lineRule="auto"/>
              <w:ind w:right="57"/>
              <w:rPr>
                <w:rFonts w:cs="Arial"/>
                <w:b/>
                <w:bCs/>
                <w:iCs/>
                <w:sz w:val="12"/>
                <w:szCs w:val="12"/>
              </w:rPr>
            </w:pPr>
            <w:r w:rsidRPr="004C265A">
              <w:rPr>
                <w:rFonts w:cs="Arial"/>
                <w:b/>
                <w:bCs/>
                <w:iCs/>
              </w:rPr>
              <w:tab/>
            </w:r>
            <w:r w:rsidRPr="004C265A">
              <w:rPr>
                <w:rFonts w:cs="Arial"/>
                <w:b/>
                <w:bCs/>
                <w:iCs/>
                <w:sz w:val="12"/>
                <w:szCs w:val="12"/>
              </w:rPr>
              <w:t xml:space="preserve">address </w:t>
            </w:r>
          </w:p>
        </w:tc>
      </w:tr>
      <w:tr w:rsidR="00146124" w:rsidRPr="00462D0C" w14:paraId="62C0BA64" w14:textId="77777777" w:rsidTr="00B45236">
        <w:tblPrEx>
          <w:jc w:val="center"/>
        </w:tblPrEx>
        <w:trPr>
          <w:jc w:val="center"/>
        </w:trPr>
        <w:tc>
          <w:tcPr>
            <w:tcW w:w="704" w:type="dxa"/>
          </w:tcPr>
          <w:p w14:paraId="3EE3AE35"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3F9EF99A"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50DA5453" w14:textId="77777777" w:rsidR="00146124" w:rsidRPr="00462D0C" w:rsidRDefault="00146124" w:rsidP="00404A93">
            <w:pPr>
              <w:tabs>
                <w:tab w:val="left" w:leader="dot" w:pos="5358"/>
                <w:tab w:val="right" w:leader="dot" w:pos="8939"/>
              </w:tabs>
              <w:spacing w:after="120" w:line="276" w:lineRule="auto"/>
              <w:ind w:right="57"/>
              <w:rPr>
                <w:rFonts w:eastAsia="Arial" w:cs="Arial"/>
                <w:b/>
                <w:bCs/>
              </w:rPr>
            </w:pPr>
            <w:r w:rsidRPr="00E06D61">
              <w:rPr>
                <w:rFonts w:eastAsia="Times New Roman" w:cs="Arial"/>
              </w:rPr>
              <w:t xml:space="preserve">The </w:t>
            </w:r>
            <w:r w:rsidRPr="00E06D61">
              <w:rPr>
                <w:rFonts w:eastAsia="Arial" w:cs="Arial"/>
              </w:rPr>
              <w:t>Respondent</w:t>
            </w:r>
            <w:r w:rsidRPr="00E06D61">
              <w:rPr>
                <w:rFonts w:eastAsia="Times New Roman" w:cs="Arial"/>
              </w:rPr>
              <w:t xml:space="preserve"> must not</w:t>
            </w:r>
            <w:r w:rsidRPr="00E06D61">
              <w:rPr>
                <w:rFonts w:eastAsia="Times New Roman" w:cs="Arial"/>
                <w:b/>
                <w:bCs/>
              </w:rPr>
              <w:t xml:space="preserve"> </w:t>
            </w:r>
            <w:r w:rsidRPr="00E06D61">
              <w:rPr>
                <w:rFonts w:eastAsia="Times New Roman" w:cs="Arial"/>
                <w:iCs/>
              </w:rPr>
              <w:t xml:space="preserve">go or stay within </w:t>
            </w:r>
            <w:r w:rsidRPr="004C265A">
              <w:rPr>
                <w:rFonts w:eastAsia="Times New Roman" w:cs="Arial"/>
                <w:b/>
                <w:bCs/>
                <w:iCs/>
              </w:rPr>
              <w:tab/>
            </w:r>
            <w:r w:rsidRPr="004C265A">
              <w:rPr>
                <w:rFonts w:cs="Arial"/>
                <w:b/>
                <w:bCs/>
                <w:iCs/>
                <w:sz w:val="12"/>
                <w:szCs w:val="12"/>
              </w:rPr>
              <w:t>number</w:t>
            </w:r>
            <w:r>
              <w:rPr>
                <w:rFonts w:cs="Arial"/>
                <w:iCs/>
              </w:rPr>
              <w:t xml:space="preserve"> </w:t>
            </w:r>
            <w:r w:rsidRPr="00E06D61">
              <w:rPr>
                <w:rFonts w:eastAsia="Times New Roman" w:cs="Arial"/>
                <w:iCs/>
              </w:rPr>
              <w:t>metres of the boundary of any education or care facility attended by the protected person</w:t>
            </w:r>
            <w:r w:rsidRPr="00E06D61">
              <w:rPr>
                <w:rFonts w:eastAsia="Arial" w:cs="Arial"/>
              </w:rPr>
              <w:t>[</w:t>
            </w:r>
            <w:r w:rsidRPr="00E06D61">
              <w:rPr>
                <w:rFonts w:eastAsia="Arial" w:cs="Arial"/>
                <w:i/>
              </w:rPr>
              <w:t>s</w:t>
            </w:r>
            <w:r w:rsidRPr="00E06D61">
              <w:rPr>
                <w:rFonts w:eastAsia="Arial" w:cs="Arial"/>
                <w:iCs/>
              </w:rPr>
              <w:t>]</w:t>
            </w:r>
            <w:r w:rsidRPr="00E06D61">
              <w:rPr>
                <w:rFonts w:eastAsia="Arial" w:cs="Arial"/>
              </w:rPr>
              <w:t xml:space="preserve"> and / or </w:t>
            </w:r>
            <w:r w:rsidRPr="00E06D61">
              <w:rPr>
                <w:rFonts w:eastAsia="Arial" w:cs="Arial"/>
                <w:b/>
                <w:bCs/>
                <w:vertAlign w:val="subscript"/>
              </w:rPr>
              <w:t>circle one</w:t>
            </w:r>
            <w:r w:rsidRPr="00E06D61">
              <w:rPr>
                <w:rFonts w:eastAsia="Arial" w:cs="Arial"/>
                <w:vertAlign w:val="subscript"/>
              </w:rPr>
              <w:t xml:space="preserve"> </w:t>
            </w:r>
            <w:r w:rsidRPr="00E06D61">
              <w:rPr>
                <w:rFonts w:eastAsia="Arial" w:cs="Arial"/>
              </w:rPr>
              <w:t>including specifically the following:</w:t>
            </w:r>
            <w:r w:rsidRPr="00462D0C">
              <w:rPr>
                <w:rFonts w:eastAsia="Arial" w:cs="Arial"/>
                <w:b/>
                <w:bCs/>
              </w:rPr>
              <w:tab/>
            </w:r>
            <w:r w:rsidRPr="00462D0C">
              <w:rPr>
                <w:rFonts w:eastAsia="Arial" w:cs="Arial"/>
                <w:b/>
                <w:bCs/>
              </w:rPr>
              <w:tab/>
            </w:r>
          </w:p>
          <w:p w14:paraId="62E1C3A6" w14:textId="77777777" w:rsidR="00146124" w:rsidRPr="00462D0C" w:rsidRDefault="00146124" w:rsidP="00404A93">
            <w:pPr>
              <w:tabs>
                <w:tab w:val="right" w:leader="dot" w:pos="8939"/>
              </w:tabs>
              <w:spacing w:after="120" w:line="276" w:lineRule="auto"/>
              <w:ind w:right="57"/>
              <w:rPr>
                <w:rFonts w:eastAsia="Arial" w:cs="Arial"/>
                <w:b/>
                <w:bCs/>
              </w:rPr>
            </w:pPr>
            <w:r w:rsidRPr="00462D0C">
              <w:rPr>
                <w:rFonts w:eastAsia="Arial" w:cs="Arial"/>
                <w:b/>
                <w:bCs/>
              </w:rPr>
              <w:tab/>
            </w:r>
          </w:p>
          <w:p w14:paraId="0A1BACCC" w14:textId="77777777" w:rsidR="00146124" w:rsidRPr="00462D0C" w:rsidRDefault="00146124" w:rsidP="00404A93">
            <w:pPr>
              <w:tabs>
                <w:tab w:val="right" w:leader="dot" w:pos="8939"/>
              </w:tabs>
              <w:spacing w:after="120" w:line="276" w:lineRule="auto"/>
              <w:ind w:right="57"/>
              <w:rPr>
                <w:rFonts w:eastAsia="Arial" w:cs="Arial"/>
                <w:b/>
                <w:bCs/>
              </w:rPr>
            </w:pPr>
            <w:r w:rsidRPr="00462D0C">
              <w:rPr>
                <w:rFonts w:eastAsia="Arial" w:cs="Arial"/>
                <w:b/>
                <w:bCs/>
              </w:rPr>
              <w:tab/>
            </w:r>
            <w:r w:rsidRPr="00462D0C">
              <w:rPr>
                <w:rFonts w:eastAsia="Arial" w:cs="Arial"/>
                <w:b/>
                <w:bCs/>
                <w:sz w:val="12"/>
                <w:szCs w:val="12"/>
              </w:rPr>
              <w:t xml:space="preserve">address </w:t>
            </w:r>
          </w:p>
        </w:tc>
      </w:tr>
      <w:tr w:rsidR="00146124" w:rsidRPr="00E06D61" w14:paraId="309A9425" w14:textId="77777777" w:rsidTr="00B45236">
        <w:tblPrEx>
          <w:jc w:val="center"/>
        </w:tblPrEx>
        <w:trPr>
          <w:jc w:val="center"/>
        </w:trPr>
        <w:tc>
          <w:tcPr>
            <w:tcW w:w="10485" w:type="dxa"/>
            <w:gridSpan w:val="3"/>
          </w:tcPr>
          <w:p w14:paraId="16BB7595" w14:textId="77777777" w:rsidR="00146124" w:rsidRPr="00E06D61" w:rsidRDefault="00146124" w:rsidP="00404A93">
            <w:pPr>
              <w:spacing w:before="120" w:after="120" w:line="276" w:lineRule="auto"/>
              <w:ind w:right="141"/>
              <w:rPr>
                <w:rFonts w:eastAsia="Arial" w:cs="Arial"/>
                <w:b/>
                <w:bCs/>
              </w:rPr>
            </w:pPr>
            <w:r w:rsidRPr="00E06D61">
              <w:rPr>
                <w:rFonts w:eastAsia="Arial" w:cs="Arial"/>
                <w:b/>
                <w:bCs/>
              </w:rPr>
              <w:t>Other conditions</w:t>
            </w:r>
          </w:p>
        </w:tc>
      </w:tr>
      <w:tr w:rsidR="00146124" w:rsidRPr="00E06D61" w14:paraId="6115C110" w14:textId="77777777" w:rsidTr="00B45236">
        <w:tblPrEx>
          <w:jc w:val="center"/>
        </w:tblPrEx>
        <w:trPr>
          <w:jc w:val="center"/>
        </w:trPr>
        <w:tc>
          <w:tcPr>
            <w:tcW w:w="704" w:type="dxa"/>
          </w:tcPr>
          <w:p w14:paraId="35322011"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5F04F0BC"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5B943DDA" w14:textId="49289700" w:rsidR="00146124" w:rsidRPr="00E06D61" w:rsidRDefault="00554E9E" w:rsidP="00404A93">
            <w:pPr>
              <w:spacing w:after="120" w:line="276" w:lineRule="auto"/>
              <w:ind w:right="57"/>
              <w:rPr>
                <w:rFonts w:eastAsia="Times New Roman" w:cs="Arial"/>
                <w:iCs/>
              </w:rPr>
            </w:pPr>
            <w:r w:rsidRPr="00E06D61">
              <w:rPr>
                <w:rFonts w:eastAsia="Times New Roman" w:cs="Arial"/>
              </w:rPr>
              <w:t xml:space="preserve">The </w:t>
            </w:r>
            <w:r>
              <w:rPr>
                <w:rFonts w:eastAsia="Arial" w:cs="Arial"/>
              </w:rPr>
              <w:t>Subject</w:t>
            </w:r>
            <w:r w:rsidRPr="00E06D61">
              <w:rPr>
                <w:rFonts w:eastAsia="Times New Roman" w:cs="Arial"/>
              </w:rPr>
              <w:t xml:space="preserve"> must not</w:t>
            </w:r>
            <w:r w:rsidRPr="00E06D61">
              <w:rPr>
                <w:rFonts w:eastAsia="Times New Roman" w:cs="Arial"/>
                <w:b/>
                <w:bCs/>
              </w:rPr>
              <w:t xml:space="preserve"> </w:t>
            </w:r>
            <w:r w:rsidRPr="00E06D61">
              <w:rPr>
                <w:rFonts w:eastAsia="Times New Roman" w:cs="Arial"/>
                <w:iCs/>
              </w:rPr>
              <w:t xml:space="preserve">cause, </w:t>
            </w:r>
            <w:proofErr w:type="gramStart"/>
            <w:r w:rsidRPr="00E06D61">
              <w:rPr>
                <w:rFonts w:eastAsia="Times New Roman" w:cs="Arial"/>
                <w:iCs/>
              </w:rPr>
              <w:t>allow</w:t>
            </w:r>
            <w:proofErr w:type="gramEnd"/>
            <w:r w:rsidRPr="00E06D61">
              <w:rPr>
                <w:rFonts w:eastAsia="Times New Roman" w:cs="Arial"/>
                <w:iCs/>
              </w:rPr>
              <w:t xml:space="preserve"> or encourage another person to do anything forbidden by this Order.</w:t>
            </w:r>
          </w:p>
        </w:tc>
      </w:tr>
      <w:tr w:rsidR="00146124" w:rsidRPr="00E06D61" w14:paraId="4D42B2C5" w14:textId="77777777" w:rsidTr="00B45236">
        <w:tblPrEx>
          <w:jc w:val="center"/>
        </w:tblPrEx>
        <w:trPr>
          <w:jc w:val="center"/>
        </w:trPr>
        <w:tc>
          <w:tcPr>
            <w:tcW w:w="704" w:type="dxa"/>
          </w:tcPr>
          <w:p w14:paraId="1A9C8018"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00EAE72C"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4EB33D47" w14:textId="08A46290" w:rsidR="00146124" w:rsidRPr="00E06D61" w:rsidRDefault="00554E9E" w:rsidP="00404A93">
            <w:pPr>
              <w:spacing w:after="120" w:line="276" w:lineRule="auto"/>
              <w:ind w:right="57"/>
              <w:rPr>
                <w:rFonts w:eastAsia="Times New Roman" w:cs="Arial"/>
              </w:rPr>
            </w:pPr>
            <w:r w:rsidRPr="00462D0C">
              <w:rPr>
                <w:rFonts w:eastAsia="Times New Roman" w:cs="Arial"/>
                <w:b/>
                <w:sz w:val="12"/>
                <w:szCs w:val="12"/>
              </w:rPr>
              <w:t>only available if jurisdiction ‘Magistrates Court’</w:t>
            </w:r>
            <w:r w:rsidRPr="00462D0C">
              <w:rPr>
                <w:rFonts w:eastAsia="Times New Roman" w:cs="Arial"/>
                <w:sz w:val="12"/>
                <w:szCs w:val="12"/>
              </w:rPr>
              <w:t xml:space="preserve"> </w:t>
            </w:r>
            <w:r w:rsidRPr="00E06D61">
              <w:rPr>
                <w:rFonts w:eastAsia="Times New Roman" w:cs="Arial"/>
              </w:rPr>
              <w:t xml:space="preserve">The </w:t>
            </w:r>
            <w:r>
              <w:rPr>
                <w:rFonts w:cs="Arial"/>
              </w:rPr>
              <w:t>Subject</w:t>
            </w:r>
            <w:r w:rsidRPr="00E06D61">
              <w:rPr>
                <w:rFonts w:eastAsia="Times New Roman" w:cs="Arial"/>
              </w:rPr>
              <w:t xml:space="preserve"> must contact the Intervention Program Manager at 8204 8815 within 2 business days and make and attend an appointment for assessment, and if assessed as suitable undertake any intervention program as ordered by the Court.</w:t>
            </w:r>
          </w:p>
        </w:tc>
      </w:tr>
      <w:tr w:rsidR="00146124" w:rsidRPr="00462D0C" w14:paraId="17726C14" w14:textId="77777777" w:rsidTr="00B45236">
        <w:tblPrEx>
          <w:jc w:val="center"/>
        </w:tblPrEx>
        <w:trPr>
          <w:jc w:val="center"/>
        </w:trPr>
        <w:tc>
          <w:tcPr>
            <w:tcW w:w="704" w:type="dxa"/>
          </w:tcPr>
          <w:p w14:paraId="12D11D0A"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7B53CA91"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0725C55C" w14:textId="77777777" w:rsidR="00554E9E" w:rsidRDefault="00554E9E" w:rsidP="00554E9E">
            <w:pPr>
              <w:tabs>
                <w:tab w:val="right" w:leader="dot" w:pos="8939"/>
              </w:tabs>
              <w:spacing w:after="120" w:line="276" w:lineRule="auto"/>
              <w:ind w:right="57"/>
              <w:rPr>
                <w:rFonts w:eastAsia="Times New Roman" w:cs="Arial"/>
              </w:rPr>
            </w:pPr>
            <w:r w:rsidRPr="00462D0C">
              <w:rPr>
                <w:rFonts w:eastAsia="Times New Roman" w:cs="Arial"/>
              </w:rPr>
              <w:t xml:space="preserve">The </w:t>
            </w:r>
            <w:r>
              <w:rPr>
                <w:rFonts w:eastAsia="Times New Roman" w:cs="Arial"/>
              </w:rPr>
              <w:t>Subject</w:t>
            </w:r>
            <w:r w:rsidRPr="00462D0C">
              <w:rPr>
                <w:rFonts w:eastAsia="Times New Roman" w:cs="Arial"/>
              </w:rPr>
              <w:t xml:space="preserve"> must surrender </w:t>
            </w:r>
            <w:r w:rsidRPr="00156631">
              <w:rPr>
                <w:rFonts w:eastAsia="Times New Roman" w:cs="Arial"/>
                <w:b/>
                <w:bCs/>
              </w:rPr>
              <w:tab/>
            </w:r>
          </w:p>
          <w:p w14:paraId="4F112041" w14:textId="77777777" w:rsidR="00554E9E" w:rsidRDefault="00554E9E" w:rsidP="00554E9E">
            <w:pPr>
              <w:tabs>
                <w:tab w:val="right" w:leader="dot" w:pos="8939"/>
              </w:tabs>
              <w:spacing w:after="120" w:line="276" w:lineRule="auto"/>
              <w:ind w:right="57"/>
              <w:rPr>
                <w:rFonts w:eastAsia="Times New Roman" w:cs="Arial"/>
              </w:rPr>
            </w:pPr>
            <w:r w:rsidRPr="00156631">
              <w:rPr>
                <w:rFonts w:eastAsia="Times New Roman" w:cs="Arial"/>
                <w:b/>
                <w:bCs/>
              </w:rPr>
              <w:tab/>
            </w:r>
            <w:r w:rsidRPr="00462D0C">
              <w:rPr>
                <w:rFonts w:eastAsia="Times New Roman" w:cs="Arial"/>
                <w:b/>
                <w:bCs/>
                <w:sz w:val="12"/>
                <w:szCs w:val="12"/>
              </w:rPr>
              <w:t>description of weapons or articles</w:t>
            </w:r>
            <w:r w:rsidRPr="00462D0C">
              <w:rPr>
                <w:rFonts w:eastAsia="Times New Roman" w:cs="Arial"/>
              </w:rPr>
              <w:t xml:space="preserve"> </w:t>
            </w:r>
          </w:p>
          <w:p w14:paraId="5F0F428A" w14:textId="77777777" w:rsidR="00554E9E" w:rsidRDefault="00554E9E" w:rsidP="00554E9E">
            <w:pPr>
              <w:tabs>
                <w:tab w:val="right" w:leader="dot" w:pos="8939"/>
              </w:tabs>
              <w:spacing w:after="120" w:line="276" w:lineRule="auto"/>
              <w:ind w:right="57"/>
              <w:rPr>
                <w:rFonts w:eastAsia="Times New Roman" w:cs="Arial"/>
              </w:rPr>
            </w:pPr>
            <w:r w:rsidRPr="00462D0C">
              <w:rPr>
                <w:rFonts w:eastAsia="Times New Roman" w:cs="Arial"/>
              </w:rPr>
              <w:t xml:space="preserve">to </w:t>
            </w:r>
            <w:r w:rsidRPr="00156631">
              <w:rPr>
                <w:rFonts w:eastAsia="Times New Roman" w:cs="Arial"/>
                <w:b/>
                <w:bCs/>
              </w:rPr>
              <w:tab/>
            </w:r>
            <w:r w:rsidRPr="00462D0C">
              <w:rPr>
                <w:rFonts w:eastAsia="Times New Roman" w:cs="Arial"/>
                <w:b/>
                <w:bCs/>
                <w:sz w:val="12"/>
                <w:szCs w:val="12"/>
              </w:rPr>
              <w:t>person or authority</w:t>
            </w:r>
            <w:r w:rsidRPr="00462D0C">
              <w:rPr>
                <w:rFonts w:eastAsia="Times New Roman" w:cs="Arial"/>
              </w:rPr>
              <w:t xml:space="preserve"> </w:t>
            </w:r>
          </w:p>
          <w:p w14:paraId="1F68EDAB" w14:textId="67789BAC" w:rsidR="00146124" w:rsidRPr="00462D0C" w:rsidRDefault="00554E9E" w:rsidP="00554E9E">
            <w:pPr>
              <w:tabs>
                <w:tab w:val="right" w:leader="dot" w:pos="8939"/>
              </w:tabs>
              <w:spacing w:after="120" w:line="276" w:lineRule="auto"/>
              <w:ind w:right="57"/>
              <w:rPr>
                <w:rFonts w:eastAsia="Times New Roman" w:cs="Arial"/>
                <w:b/>
              </w:rPr>
            </w:pPr>
            <w:r w:rsidRPr="00462D0C">
              <w:rPr>
                <w:rFonts w:eastAsia="Times New Roman" w:cs="Arial"/>
              </w:rPr>
              <w:t xml:space="preserve">by </w:t>
            </w:r>
            <w:r w:rsidRPr="00156631">
              <w:rPr>
                <w:rFonts w:eastAsia="Times New Roman" w:cs="Arial"/>
                <w:b/>
                <w:bCs/>
              </w:rPr>
              <w:tab/>
            </w:r>
            <w:proofErr w:type="gramStart"/>
            <w:r w:rsidRPr="00462D0C">
              <w:rPr>
                <w:rFonts w:eastAsia="Times New Roman" w:cs="Arial"/>
                <w:b/>
                <w:bCs/>
                <w:sz w:val="12"/>
                <w:szCs w:val="12"/>
              </w:rPr>
              <w:t>date</w:t>
            </w:r>
            <w:r w:rsidRPr="00462D0C">
              <w:rPr>
                <w:rFonts w:eastAsia="Times New Roman" w:cs="Arial"/>
              </w:rPr>
              <w:t>.</w:t>
            </w:r>
            <w:r w:rsidR="00146124" w:rsidRPr="00462D0C">
              <w:rPr>
                <w:rFonts w:eastAsia="Times New Roman" w:cs="Arial"/>
              </w:rPr>
              <w:t>.</w:t>
            </w:r>
            <w:proofErr w:type="gramEnd"/>
          </w:p>
        </w:tc>
      </w:tr>
      <w:tr w:rsidR="00146124" w:rsidRPr="00462D0C" w14:paraId="647FF24E" w14:textId="77777777" w:rsidTr="00B45236">
        <w:tblPrEx>
          <w:jc w:val="center"/>
        </w:tblPrEx>
        <w:trPr>
          <w:jc w:val="center"/>
        </w:trPr>
        <w:tc>
          <w:tcPr>
            <w:tcW w:w="704" w:type="dxa"/>
          </w:tcPr>
          <w:p w14:paraId="1BA8E7AA"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39CC1CEB"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4E139A79" w14:textId="77777777" w:rsidR="00554E9E" w:rsidRDefault="00554E9E" w:rsidP="00554E9E">
            <w:pPr>
              <w:tabs>
                <w:tab w:val="right" w:leader="dot" w:pos="8939"/>
              </w:tabs>
              <w:spacing w:after="120" w:line="276" w:lineRule="auto"/>
              <w:ind w:right="57"/>
              <w:rPr>
                <w:rFonts w:eastAsia="Times New Roman" w:cs="Arial"/>
              </w:rPr>
            </w:pPr>
            <w:r w:rsidRPr="00462D0C">
              <w:rPr>
                <w:rFonts w:eastAsia="Times New Roman" w:cs="Arial"/>
              </w:rPr>
              <w:t xml:space="preserve">The </w:t>
            </w:r>
            <w:r>
              <w:rPr>
                <w:rFonts w:eastAsia="Times New Roman" w:cs="Arial"/>
              </w:rPr>
              <w:t>Subject</w:t>
            </w:r>
            <w:r w:rsidRPr="00462D0C">
              <w:rPr>
                <w:rFonts w:eastAsia="Times New Roman" w:cs="Arial"/>
              </w:rPr>
              <w:t xml:space="preserve"> must return </w:t>
            </w:r>
            <w:r w:rsidRPr="00156631">
              <w:rPr>
                <w:rFonts w:eastAsia="Times New Roman" w:cs="Arial"/>
                <w:b/>
                <w:bCs/>
              </w:rPr>
              <w:tab/>
            </w:r>
          </w:p>
          <w:p w14:paraId="6119F5D0" w14:textId="77777777" w:rsidR="00554E9E" w:rsidRDefault="00554E9E" w:rsidP="00554E9E">
            <w:pPr>
              <w:tabs>
                <w:tab w:val="right" w:leader="dot" w:pos="8939"/>
              </w:tabs>
              <w:spacing w:after="120" w:line="276" w:lineRule="auto"/>
              <w:ind w:right="57"/>
              <w:rPr>
                <w:rFonts w:eastAsia="Times New Roman" w:cs="Arial"/>
              </w:rPr>
            </w:pPr>
            <w:r w:rsidRPr="00156631">
              <w:rPr>
                <w:rFonts w:eastAsia="Times New Roman" w:cs="Arial"/>
                <w:b/>
                <w:bCs/>
              </w:rPr>
              <w:tab/>
            </w:r>
            <w:r w:rsidRPr="00462D0C">
              <w:rPr>
                <w:rFonts w:eastAsia="Times New Roman" w:cs="Arial"/>
                <w:b/>
                <w:bCs/>
                <w:sz w:val="12"/>
                <w:szCs w:val="12"/>
              </w:rPr>
              <w:t>description of personal property</w:t>
            </w:r>
            <w:r w:rsidRPr="00462D0C">
              <w:rPr>
                <w:rFonts w:eastAsia="Times New Roman" w:cs="Arial"/>
              </w:rPr>
              <w:t xml:space="preserve"> </w:t>
            </w:r>
          </w:p>
          <w:p w14:paraId="3BF80EF2" w14:textId="77777777" w:rsidR="00554E9E" w:rsidRDefault="00554E9E" w:rsidP="00554E9E">
            <w:pPr>
              <w:tabs>
                <w:tab w:val="right" w:leader="dot" w:pos="8939"/>
              </w:tabs>
              <w:spacing w:after="120" w:line="276" w:lineRule="auto"/>
              <w:ind w:right="57"/>
              <w:rPr>
                <w:rFonts w:eastAsia="Times New Roman" w:cs="Arial"/>
              </w:rPr>
            </w:pPr>
            <w:r w:rsidRPr="00462D0C">
              <w:rPr>
                <w:rFonts w:eastAsia="Times New Roman" w:cs="Arial"/>
              </w:rPr>
              <w:t>to</w:t>
            </w:r>
            <w:r>
              <w:rPr>
                <w:rFonts w:eastAsia="Times New Roman" w:cs="Arial"/>
              </w:rPr>
              <w:t xml:space="preserve"> </w:t>
            </w:r>
            <w:r w:rsidRPr="00156631">
              <w:rPr>
                <w:rFonts w:eastAsia="Times New Roman" w:cs="Arial"/>
                <w:b/>
                <w:bCs/>
              </w:rPr>
              <w:tab/>
            </w:r>
            <w:r w:rsidRPr="00462D0C">
              <w:rPr>
                <w:rFonts w:eastAsia="Times New Roman" w:cs="Arial"/>
              </w:rPr>
              <w:t xml:space="preserve"> </w:t>
            </w:r>
            <w:r w:rsidRPr="00462D0C">
              <w:rPr>
                <w:rFonts w:eastAsia="Times New Roman" w:cs="Arial"/>
                <w:b/>
                <w:bCs/>
                <w:sz w:val="12"/>
                <w:szCs w:val="12"/>
              </w:rPr>
              <w:t>name of protected person</w:t>
            </w:r>
            <w:r w:rsidRPr="00462D0C">
              <w:rPr>
                <w:rFonts w:eastAsia="Times New Roman" w:cs="Arial"/>
              </w:rPr>
              <w:t xml:space="preserve"> </w:t>
            </w:r>
          </w:p>
          <w:p w14:paraId="089C0532" w14:textId="36622059" w:rsidR="00146124" w:rsidRPr="00462D0C" w:rsidRDefault="00554E9E" w:rsidP="00554E9E">
            <w:pPr>
              <w:tabs>
                <w:tab w:val="right" w:leader="dot" w:pos="8939"/>
              </w:tabs>
              <w:spacing w:after="120" w:line="276" w:lineRule="auto"/>
              <w:ind w:right="57"/>
              <w:rPr>
                <w:rFonts w:eastAsia="Times New Roman" w:cs="Arial"/>
                <w:b/>
              </w:rPr>
            </w:pPr>
            <w:r w:rsidRPr="00462D0C">
              <w:rPr>
                <w:rFonts w:eastAsia="Times New Roman" w:cs="Arial"/>
              </w:rPr>
              <w:t xml:space="preserve">by </w:t>
            </w:r>
            <w:r w:rsidRPr="00156631">
              <w:rPr>
                <w:rFonts w:eastAsia="Times New Roman" w:cs="Arial"/>
                <w:b/>
                <w:bCs/>
              </w:rPr>
              <w:tab/>
            </w:r>
            <w:r w:rsidRPr="00462D0C">
              <w:rPr>
                <w:rFonts w:eastAsia="Times New Roman" w:cs="Arial"/>
                <w:sz w:val="12"/>
                <w:szCs w:val="12"/>
              </w:rPr>
              <w:t>date</w:t>
            </w:r>
            <w:r w:rsidRPr="00462D0C">
              <w:rPr>
                <w:rFonts w:eastAsia="Times New Roman" w:cs="Arial"/>
              </w:rPr>
              <w:t>.</w:t>
            </w:r>
          </w:p>
        </w:tc>
      </w:tr>
      <w:tr w:rsidR="00146124" w:rsidRPr="00462D0C" w14:paraId="2CAF1DA4" w14:textId="77777777" w:rsidTr="00B45236">
        <w:tblPrEx>
          <w:jc w:val="center"/>
        </w:tblPrEx>
        <w:trPr>
          <w:jc w:val="center"/>
        </w:trPr>
        <w:tc>
          <w:tcPr>
            <w:tcW w:w="704" w:type="dxa"/>
          </w:tcPr>
          <w:p w14:paraId="1B7F7B72"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04AF877B"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3F0A8FFD" w14:textId="77777777" w:rsidR="00554E9E" w:rsidRDefault="00554E9E" w:rsidP="00554E9E">
            <w:pPr>
              <w:tabs>
                <w:tab w:val="right" w:leader="dot" w:pos="8939"/>
              </w:tabs>
              <w:spacing w:after="120" w:line="276" w:lineRule="auto"/>
              <w:ind w:right="57"/>
              <w:rPr>
                <w:rFonts w:eastAsia="Times New Roman" w:cs="Arial"/>
              </w:rPr>
            </w:pPr>
            <w:r w:rsidRPr="00462D0C">
              <w:rPr>
                <w:rFonts w:eastAsia="Times New Roman" w:cs="Arial"/>
              </w:rPr>
              <w:t xml:space="preserve">The </w:t>
            </w:r>
            <w:r>
              <w:rPr>
                <w:rFonts w:eastAsia="Times New Roman" w:cs="Arial"/>
              </w:rPr>
              <w:t>Subject</w:t>
            </w:r>
            <w:r w:rsidRPr="00462D0C">
              <w:rPr>
                <w:rFonts w:eastAsia="Times New Roman" w:cs="Arial"/>
              </w:rPr>
              <w:t xml:space="preserve"> must allow </w:t>
            </w:r>
            <w:r w:rsidRPr="00156631">
              <w:rPr>
                <w:rFonts w:eastAsia="Times New Roman" w:cs="Arial"/>
                <w:b/>
                <w:bCs/>
              </w:rPr>
              <w:tab/>
            </w:r>
            <w:r w:rsidRPr="00462D0C">
              <w:rPr>
                <w:rFonts w:eastAsia="Times New Roman" w:cs="Arial"/>
                <w:b/>
                <w:bCs/>
                <w:sz w:val="12"/>
                <w:szCs w:val="12"/>
              </w:rPr>
              <w:t>name of protected person</w:t>
            </w:r>
            <w:r w:rsidRPr="00462D0C">
              <w:rPr>
                <w:rFonts w:eastAsia="Times New Roman" w:cs="Arial"/>
              </w:rPr>
              <w:t xml:space="preserve"> </w:t>
            </w:r>
          </w:p>
          <w:p w14:paraId="1342A1EC" w14:textId="77777777" w:rsidR="00554E9E" w:rsidRPr="00156631" w:rsidRDefault="00554E9E" w:rsidP="00554E9E">
            <w:pPr>
              <w:tabs>
                <w:tab w:val="right" w:leader="dot" w:pos="8939"/>
              </w:tabs>
              <w:spacing w:after="120" w:line="276" w:lineRule="auto"/>
              <w:ind w:right="57"/>
              <w:rPr>
                <w:rFonts w:eastAsia="Times New Roman" w:cs="Arial"/>
              </w:rPr>
            </w:pPr>
            <w:r w:rsidRPr="00462D0C">
              <w:rPr>
                <w:rFonts w:eastAsia="Times New Roman" w:cs="Arial"/>
              </w:rPr>
              <w:t>to recover</w:t>
            </w:r>
            <w:r>
              <w:rPr>
                <w:rFonts w:eastAsia="Times New Roman" w:cs="Arial"/>
              </w:rPr>
              <w:t xml:space="preserve"> </w:t>
            </w:r>
            <w:r w:rsidRPr="00462D0C">
              <w:rPr>
                <w:rFonts w:eastAsia="Times New Roman" w:cs="Arial"/>
              </w:rPr>
              <w:t>/</w:t>
            </w:r>
            <w:r>
              <w:rPr>
                <w:rFonts w:eastAsia="Times New Roman" w:cs="Arial"/>
              </w:rPr>
              <w:t xml:space="preserve"> </w:t>
            </w:r>
            <w:r w:rsidRPr="00462D0C">
              <w:rPr>
                <w:rFonts w:eastAsia="Times New Roman" w:cs="Arial"/>
              </w:rPr>
              <w:t>have access to</w:t>
            </w:r>
            <w:r>
              <w:rPr>
                <w:rFonts w:eastAsia="Times New Roman" w:cs="Arial"/>
              </w:rPr>
              <w:t xml:space="preserve"> </w:t>
            </w:r>
            <w:r w:rsidRPr="00462D0C">
              <w:rPr>
                <w:rFonts w:eastAsia="Times New Roman" w:cs="Arial"/>
              </w:rPr>
              <w:t>/</w:t>
            </w:r>
            <w:r>
              <w:rPr>
                <w:rFonts w:eastAsia="Times New Roman" w:cs="Arial"/>
              </w:rPr>
              <w:t xml:space="preserve"> </w:t>
            </w:r>
            <w:r w:rsidRPr="00462D0C">
              <w:rPr>
                <w:rFonts w:eastAsia="Times New Roman" w:cs="Arial"/>
              </w:rPr>
              <w:t>make use of</w:t>
            </w:r>
            <w:r>
              <w:rPr>
                <w:rFonts w:eastAsia="Times New Roman" w:cs="Arial"/>
              </w:rPr>
              <w:t xml:space="preserve"> </w:t>
            </w:r>
            <w:r>
              <w:rPr>
                <w:rFonts w:eastAsia="Times New Roman" w:cs="Arial"/>
                <w:b/>
                <w:bCs/>
                <w:sz w:val="12"/>
                <w:szCs w:val="12"/>
              </w:rPr>
              <w:t>circle one</w:t>
            </w:r>
            <w:r w:rsidRPr="00156631">
              <w:rPr>
                <w:rFonts w:eastAsia="Times New Roman" w:cs="Arial"/>
                <w:b/>
                <w:bCs/>
              </w:rPr>
              <w:tab/>
            </w:r>
          </w:p>
          <w:p w14:paraId="7E4A995F" w14:textId="77777777" w:rsidR="00554E9E" w:rsidRDefault="00554E9E" w:rsidP="00554E9E">
            <w:pPr>
              <w:tabs>
                <w:tab w:val="right" w:leader="dot" w:pos="8939"/>
              </w:tabs>
              <w:spacing w:after="120" w:line="276" w:lineRule="auto"/>
              <w:ind w:right="57"/>
              <w:rPr>
                <w:rFonts w:eastAsia="Times New Roman" w:cs="Arial"/>
                <w:b/>
                <w:bCs/>
                <w:sz w:val="12"/>
                <w:szCs w:val="12"/>
              </w:rPr>
            </w:pPr>
            <w:r w:rsidRPr="00156631">
              <w:rPr>
                <w:rFonts w:eastAsia="Times New Roman" w:cs="Arial"/>
                <w:b/>
                <w:bCs/>
              </w:rPr>
              <w:tab/>
            </w:r>
            <w:r w:rsidRPr="00462D0C">
              <w:rPr>
                <w:rFonts w:eastAsia="Times New Roman" w:cs="Arial"/>
                <w:b/>
                <w:bCs/>
                <w:sz w:val="12"/>
                <w:szCs w:val="12"/>
              </w:rPr>
              <w:t>description of personal property</w:t>
            </w:r>
          </w:p>
          <w:p w14:paraId="0EEACC06" w14:textId="77777777" w:rsidR="00554E9E" w:rsidRPr="008B033E" w:rsidRDefault="00554E9E" w:rsidP="00554E9E">
            <w:pPr>
              <w:tabs>
                <w:tab w:val="right" w:leader="dot" w:pos="8939"/>
              </w:tabs>
              <w:spacing w:after="120" w:line="276" w:lineRule="auto"/>
              <w:ind w:right="57"/>
              <w:rPr>
                <w:rFonts w:eastAsia="Times New Roman" w:cs="Arial"/>
                <w:b/>
                <w:bCs/>
              </w:rPr>
            </w:pPr>
            <w:r w:rsidRPr="00462D0C">
              <w:rPr>
                <w:rFonts w:eastAsia="Times New Roman" w:cs="Arial"/>
              </w:rPr>
              <w:t xml:space="preserve">and allow the person to be accompanied by </w:t>
            </w:r>
            <w:r w:rsidRPr="008B033E">
              <w:rPr>
                <w:rFonts w:eastAsia="Times New Roman" w:cs="Arial"/>
                <w:b/>
                <w:bCs/>
              </w:rPr>
              <w:tab/>
            </w:r>
          </w:p>
          <w:p w14:paraId="43E7BF9F" w14:textId="60A1B50E" w:rsidR="00146124" w:rsidRPr="00462D0C" w:rsidRDefault="00554E9E" w:rsidP="00554E9E">
            <w:pPr>
              <w:tabs>
                <w:tab w:val="right" w:leader="dot" w:pos="8939"/>
              </w:tabs>
              <w:spacing w:after="120" w:line="276" w:lineRule="auto"/>
              <w:ind w:right="57"/>
              <w:rPr>
                <w:rFonts w:eastAsia="Times New Roman" w:cs="Arial"/>
              </w:rPr>
            </w:pPr>
            <w:r w:rsidRPr="008B033E">
              <w:rPr>
                <w:rFonts w:eastAsia="Times New Roman" w:cs="Arial"/>
                <w:b/>
                <w:bCs/>
              </w:rPr>
              <w:tab/>
            </w:r>
            <w:r w:rsidRPr="00156631">
              <w:rPr>
                <w:rFonts w:eastAsia="Times New Roman" w:cs="Arial"/>
                <w:b/>
                <w:bCs/>
                <w:sz w:val="12"/>
                <w:szCs w:val="12"/>
              </w:rPr>
              <w:t>a police officer/other specified person</w:t>
            </w:r>
            <w:r w:rsidRPr="00462D0C">
              <w:rPr>
                <w:rFonts w:eastAsia="Times New Roman" w:cs="Arial"/>
              </w:rPr>
              <w:t xml:space="preserve"> while doing so.</w:t>
            </w:r>
          </w:p>
        </w:tc>
      </w:tr>
      <w:tr w:rsidR="00146124" w:rsidRPr="008B033E" w14:paraId="49F7DA75" w14:textId="77777777" w:rsidTr="00B45236">
        <w:tblPrEx>
          <w:jc w:val="center"/>
        </w:tblPrEx>
        <w:trPr>
          <w:jc w:val="center"/>
        </w:trPr>
        <w:tc>
          <w:tcPr>
            <w:tcW w:w="704" w:type="dxa"/>
          </w:tcPr>
          <w:p w14:paraId="5510DF1D" w14:textId="77777777" w:rsidR="00146124" w:rsidRPr="00E06D61" w:rsidRDefault="00146124" w:rsidP="00404A93">
            <w:pPr>
              <w:spacing w:after="120" w:line="276" w:lineRule="auto"/>
              <w:ind w:right="57"/>
              <w:rPr>
                <w:rFonts w:eastAsia="Times New Roman" w:cs="Arial"/>
              </w:rPr>
            </w:pPr>
            <w:r w:rsidRPr="00E06D61">
              <w:rPr>
                <w:rFonts w:cs="Arial"/>
              </w:rPr>
              <w:t xml:space="preserve">[     ]  </w:t>
            </w:r>
          </w:p>
        </w:tc>
        <w:tc>
          <w:tcPr>
            <w:tcW w:w="567" w:type="dxa"/>
          </w:tcPr>
          <w:p w14:paraId="034C40C4" w14:textId="77777777" w:rsidR="00146124" w:rsidRPr="00E06D61" w:rsidRDefault="00146124" w:rsidP="00146124">
            <w:pPr>
              <w:numPr>
                <w:ilvl w:val="0"/>
                <w:numId w:val="32"/>
              </w:numPr>
              <w:spacing w:after="120" w:line="276" w:lineRule="auto"/>
              <w:ind w:right="57"/>
              <w:rPr>
                <w:rFonts w:eastAsia="Arial" w:cs="Arial"/>
                <w:szCs w:val="18"/>
              </w:rPr>
            </w:pPr>
          </w:p>
        </w:tc>
        <w:tc>
          <w:tcPr>
            <w:tcW w:w="9214" w:type="dxa"/>
          </w:tcPr>
          <w:p w14:paraId="1F5D61E4" w14:textId="77777777" w:rsidR="00146124" w:rsidRDefault="00146124" w:rsidP="00404A93">
            <w:pPr>
              <w:tabs>
                <w:tab w:val="right" w:leader="dot" w:pos="8965"/>
              </w:tabs>
              <w:spacing w:after="120" w:line="276" w:lineRule="auto"/>
              <w:rPr>
                <w:rFonts w:eastAsia="Times New Roman" w:cs="Arial"/>
                <w:b/>
              </w:rPr>
            </w:pPr>
            <w:r>
              <w:rPr>
                <w:rFonts w:eastAsia="Times New Roman" w:cs="Arial"/>
                <w:b/>
              </w:rPr>
              <w:tab/>
            </w:r>
          </w:p>
          <w:p w14:paraId="5C8134A1" w14:textId="77777777" w:rsidR="00146124" w:rsidRDefault="00146124" w:rsidP="00404A93">
            <w:pPr>
              <w:tabs>
                <w:tab w:val="right" w:leader="dot" w:pos="8965"/>
              </w:tabs>
              <w:spacing w:after="120" w:line="276" w:lineRule="auto"/>
              <w:rPr>
                <w:rFonts w:eastAsia="Times New Roman" w:cs="Arial"/>
                <w:b/>
              </w:rPr>
            </w:pPr>
            <w:r>
              <w:rPr>
                <w:rFonts w:eastAsia="Times New Roman" w:cs="Arial"/>
                <w:b/>
              </w:rPr>
              <w:tab/>
            </w:r>
          </w:p>
          <w:p w14:paraId="63CCFC4C" w14:textId="77777777" w:rsidR="00146124" w:rsidRPr="008B033E" w:rsidRDefault="00146124" w:rsidP="00404A93">
            <w:pPr>
              <w:tabs>
                <w:tab w:val="right" w:leader="dot" w:pos="8965"/>
              </w:tabs>
              <w:spacing w:after="120" w:line="276" w:lineRule="auto"/>
              <w:rPr>
                <w:rFonts w:eastAsia="Times New Roman" w:cs="Arial"/>
                <w:b/>
              </w:rPr>
            </w:pPr>
            <w:r>
              <w:rPr>
                <w:rFonts w:eastAsia="Times New Roman" w:cs="Arial"/>
                <w:b/>
              </w:rPr>
              <w:tab/>
            </w:r>
            <w:r w:rsidRPr="008B033E">
              <w:rPr>
                <w:rFonts w:eastAsia="Times New Roman" w:cs="Arial"/>
                <w:b/>
                <w:sz w:val="12"/>
                <w:szCs w:val="12"/>
              </w:rPr>
              <w:t xml:space="preserve">other </w:t>
            </w:r>
          </w:p>
        </w:tc>
      </w:tr>
    </w:tbl>
    <w:p w14:paraId="107F62C7" w14:textId="77777777" w:rsidR="003516D5" w:rsidRPr="00256EF6" w:rsidRDefault="003516D5" w:rsidP="00CA63A9">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6241B6" w:rsidRPr="00900581" w14:paraId="4B04F11B" w14:textId="77777777" w:rsidTr="00E7070E">
        <w:tc>
          <w:tcPr>
            <w:tcW w:w="10602" w:type="dxa"/>
          </w:tcPr>
          <w:p w14:paraId="2ACBD72F" w14:textId="0A46D7E5" w:rsidR="006241B6" w:rsidRPr="00710272" w:rsidRDefault="006241B6" w:rsidP="00CA63A9">
            <w:pPr>
              <w:spacing w:before="240" w:line="276" w:lineRule="auto"/>
              <w:jc w:val="left"/>
              <w:rPr>
                <w:rFonts w:asciiTheme="minorHAnsi" w:hAnsiTheme="minorHAnsi" w:cs="Calibri"/>
                <w:b/>
              </w:rPr>
            </w:pPr>
            <w:r w:rsidRPr="00710272">
              <w:rPr>
                <w:rFonts w:asciiTheme="minorHAnsi" w:hAnsiTheme="minorHAnsi" w:cs="Calibri"/>
                <w:b/>
              </w:rPr>
              <w:lastRenderedPageBreak/>
              <w:t>Accompanying Documents</w:t>
            </w:r>
          </w:p>
          <w:p w14:paraId="690AFB1E" w14:textId="456619E0" w:rsidR="006241B6" w:rsidRPr="00710272" w:rsidRDefault="001518CC" w:rsidP="00CA63A9">
            <w:pPr>
              <w:spacing w:after="120" w:line="276" w:lineRule="auto"/>
              <w:jc w:val="left"/>
              <w:rPr>
                <w:rFonts w:asciiTheme="minorHAnsi" w:hAnsiTheme="minorHAnsi" w:cs="Calibri"/>
                <w:b/>
              </w:rPr>
            </w:pPr>
            <w:r w:rsidRPr="00710272">
              <w:rPr>
                <w:rFonts w:cs="Arial"/>
                <w:b/>
                <w:sz w:val="12"/>
                <w:szCs w:val="12"/>
              </w:rPr>
              <w:t>Mark appropriate sections below with an ‘x’</w:t>
            </w:r>
          </w:p>
          <w:p w14:paraId="65508DF4" w14:textId="73C77CA0" w:rsidR="006241B6" w:rsidRDefault="006241B6" w:rsidP="00CA63A9">
            <w:pPr>
              <w:tabs>
                <w:tab w:val="right" w:pos="10773"/>
              </w:tabs>
              <w:spacing w:line="360" w:lineRule="auto"/>
              <w:ind w:left="454" w:hanging="454"/>
              <w:rPr>
                <w:rFonts w:asciiTheme="minorHAnsi" w:hAnsiTheme="minorHAnsi" w:cs="Calibri"/>
              </w:rPr>
            </w:pPr>
            <w:r w:rsidRPr="00710272">
              <w:rPr>
                <w:rFonts w:asciiTheme="minorHAnsi" w:hAnsiTheme="minorHAnsi" w:cs="Calibri"/>
              </w:rPr>
              <w:t>Accompanying this Application is a:</w:t>
            </w:r>
            <w:r w:rsidR="00FB2CEF">
              <w:rPr>
                <w:rFonts w:asciiTheme="minorHAnsi" w:hAnsiTheme="minorHAnsi" w:cs="Calibri"/>
              </w:rPr>
              <w:t xml:space="preserve"> ……………………………………………………………………………………………</w:t>
            </w:r>
          </w:p>
          <w:p w14:paraId="4704ECDA" w14:textId="24CF2033" w:rsidR="00FB2CEF" w:rsidRPr="00710272" w:rsidRDefault="00FB2CEF" w:rsidP="00CA63A9">
            <w:pPr>
              <w:tabs>
                <w:tab w:val="right" w:pos="10773"/>
              </w:tabs>
              <w:spacing w:line="360" w:lineRule="auto"/>
              <w:ind w:left="454" w:hanging="454"/>
              <w:rPr>
                <w:rFonts w:asciiTheme="minorHAnsi" w:hAnsiTheme="minorHAnsi" w:cs="Calibri"/>
              </w:rPr>
            </w:pPr>
            <w:r>
              <w:rPr>
                <w:rFonts w:asciiTheme="minorHAnsi" w:hAnsiTheme="minorHAnsi" w:cs="Calibri"/>
              </w:rPr>
              <w:t>………………………………………………………………………………………………………………………………………</w:t>
            </w:r>
          </w:p>
          <w:p w14:paraId="74020C40" w14:textId="105A96CA" w:rsidR="00FB2CEF" w:rsidRPr="00CA63A9" w:rsidRDefault="00494BA7" w:rsidP="00CA63A9">
            <w:pPr>
              <w:overflowPunct/>
              <w:autoSpaceDE/>
              <w:autoSpaceDN/>
              <w:adjustRightInd/>
              <w:spacing w:after="120" w:line="360" w:lineRule="auto"/>
              <w:ind w:right="142"/>
              <w:jc w:val="left"/>
              <w:textAlignment w:val="auto"/>
              <w:rPr>
                <w:rFonts w:cs="Arial"/>
                <w:bCs/>
                <w:szCs w:val="28"/>
              </w:rPr>
            </w:pPr>
            <w:r w:rsidRPr="00CA63A9">
              <w:rPr>
                <w:rFonts w:cs="Arial"/>
                <w:bCs/>
                <w:szCs w:val="28"/>
              </w:rPr>
              <w:t>…………………………</w:t>
            </w:r>
            <w:r>
              <w:rPr>
                <w:rFonts w:cs="Arial"/>
                <w:bCs/>
                <w:szCs w:val="28"/>
              </w:rPr>
              <w:t>………………………………………………………………………………………………………….</w:t>
            </w:r>
          </w:p>
          <w:p w14:paraId="38E966FB" w14:textId="77777777" w:rsidR="00660A9A" w:rsidRDefault="00660A9A" w:rsidP="00872A8C">
            <w:pPr>
              <w:overflowPunct/>
              <w:autoSpaceDE/>
              <w:autoSpaceDN/>
              <w:adjustRightInd/>
              <w:spacing w:before="240" w:line="276" w:lineRule="auto"/>
              <w:ind w:right="142"/>
              <w:jc w:val="left"/>
              <w:textAlignment w:val="auto"/>
              <w:rPr>
                <w:rFonts w:cs="Arial"/>
                <w:b/>
                <w:sz w:val="12"/>
                <w:szCs w:val="18"/>
              </w:rPr>
            </w:pPr>
          </w:p>
          <w:p w14:paraId="7F33B691" w14:textId="5566A0E9" w:rsidR="0083173A" w:rsidRPr="00710272" w:rsidRDefault="0083173A" w:rsidP="00CA63A9">
            <w:pPr>
              <w:overflowPunct/>
              <w:autoSpaceDE/>
              <w:autoSpaceDN/>
              <w:adjustRightInd/>
              <w:spacing w:before="240" w:line="276" w:lineRule="auto"/>
              <w:ind w:right="142"/>
              <w:jc w:val="left"/>
              <w:textAlignment w:val="auto"/>
              <w:rPr>
                <w:rFonts w:cs="Arial"/>
                <w:b/>
                <w:sz w:val="12"/>
                <w:szCs w:val="18"/>
              </w:rPr>
            </w:pPr>
            <w:r w:rsidRPr="00710272">
              <w:rPr>
                <w:rFonts w:cs="Arial"/>
                <w:b/>
                <w:sz w:val="12"/>
                <w:szCs w:val="18"/>
              </w:rPr>
              <w:t>Next four options to appear if the answer to questions 4, 5, 6 or 7 above is ‘yes’.</w:t>
            </w:r>
          </w:p>
          <w:p w14:paraId="0AAB2646" w14:textId="1E015B21" w:rsidR="0083173A" w:rsidRPr="00710272" w:rsidRDefault="0083173A" w:rsidP="00CA63A9">
            <w:pPr>
              <w:overflowPunct/>
              <w:autoSpaceDE/>
              <w:autoSpaceDN/>
              <w:adjustRightInd/>
              <w:spacing w:before="240" w:line="276" w:lineRule="auto"/>
              <w:ind w:right="142"/>
              <w:jc w:val="left"/>
              <w:textAlignment w:val="auto"/>
              <w:rPr>
                <w:rFonts w:cs="Arial"/>
                <w:b/>
                <w:sz w:val="12"/>
                <w:szCs w:val="18"/>
              </w:rPr>
            </w:pPr>
            <w:r w:rsidRPr="00710272">
              <w:rPr>
                <w:rFonts w:cs="Arial"/>
                <w:b/>
                <w:sz w:val="12"/>
                <w:szCs w:val="18"/>
              </w:rPr>
              <w:t xml:space="preserve">Attach any </w:t>
            </w:r>
            <w:r w:rsidR="003A7350">
              <w:rPr>
                <w:rFonts w:cs="Arial"/>
                <w:b/>
                <w:sz w:val="12"/>
                <w:szCs w:val="18"/>
              </w:rPr>
              <w:t>o</w:t>
            </w:r>
            <w:r w:rsidRPr="00710272">
              <w:rPr>
                <w:rFonts w:cs="Arial"/>
                <w:b/>
                <w:sz w:val="12"/>
                <w:szCs w:val="18"/>
              </w:rPr>
              <w:t xml:space="preserve">rders, </w:t>
            </w:r>
            <w:r w:rsidR="003A7350">
              <w:rPr>
                <w:rFonts w:cs="Arial"/>
                <w:b/>
                <w:sz w:val="12"/>
                <w:szCs w:val="18"/>
              </w:rPr>
              <w:t>a</w:t>
            </w:r>
            <w:r w:rsidRPr="00710272">
              <w:rPr>
                <w:rFonts w:cs="Arial"/>
                <w:b/>
                <w:sz w:val="12"/>
                <w:szCs w:val="18"/>
              </w:rPr>
              <w:t xml:space="preserve">greements, </w:t>
            </w:r>
            <w:r w:rsidR="003A7350">
              <w:rPr>
                <w:rFonts w:cs="Arial"/>
                <w:b/>
                <w:sz w:val="12"/>
                <w:szCs w:val="18"/>
              </w:rPr>
              <w:t>c</w:t>
            </w:r>
            <w:r w:rsidRPr="00710272">
              <w:rPr>
                <w:rFonts w:cs="Arial"/>
                <w:b/>
                <w:sz w:val="12"/>
                <w:szCs w:val="18"/>
              </w:rPr>
              <w:t xml:space="preserve">ontact </w:t>
            </w:r>
            <w:r w:rsidR="003A7350">
              <w:rPr>
                <w:rFonts w:cs="Arial"/>
                <w:b/>
                <w:sz w:val="12"/>
                <w:szCs w:val="18"/>
              </w:rPr>
              <w:t>d</w:t>
            </w:r>
            <w:r w:rsidRPr="00710272">
              <w:rPr>
                <w:rFonts w:cs="Arial"/>
                <w:b/>
                <w:sz w:val="12"/>
                <w:szCs w:val="18"/>
              </w:rPr>
              <w:t xml:space="preserve">eterminations or other documents that may be relevant between a person or persons proposed to be protected by </w:t>
            </w:r>
            <w:r w:rsidR="00591896">
              <w:rPr>
                <w:rFonts w:cs="Arial"/>
                <w:b/>
                <w:sz w:val="12"/>
                <w:szCs w:val="18"/>
              </w:rPr>
              <w:t>the order</w:t>
            </w:r>
            <w:r w:rsidRPr="00710272">
              <w:rPr>
                <w:rFonts w:cs="Arial"/>
                <w:b/>
                <w:sz w:val="12"/>
                <w:szCs w:val="18"/>
              </w:rPr>
              <w:t xml:space="preserve"> and the Respondent. </w:t>
            </w:r>
          </w:p>
          <w:p w14:paraId="0A6B5431" w14:textId="797360A0" w:rsidR="0083173A" w:rsidRPr="003A7350" w:rsidRDefault="00FF0098" w:rsidP="00CA63A9">
            <w:pPr>
              <w:overflowPunct/>
              <w:autoSpaceDE/>
              <w:autoSpaceDN/>
              <w:adjustRightInd/>
              <w:spacing w:line="360" w:lineRule="auto"/>
              <w:ind w:right="142"/>
              <w:jc w:val="left"/>
              <w:textAlignment w:val="auto"/>
              <w:rPr>
                <w:rFonts w:asciiTheme="minorHAnsi" w:hAnsiTheme="minorHAnsi" w:cs="Calibri"/>
              </w:rPr>
            </w:pPr>
            <w:r>
              <w:t xml:space="preserve">[   </w:t>
            </w:r>
            <w:proofErr w:type="gramStart"/>
            <w:r>
              <w:t xml:space="preserve">  ]</w:t>
            </w:r>
            <w:proofErr w:type="gramEnd"/>
            <w:r w:rsidR="0068776B">
              <w:t xml:space="preserve"> </w:t>
            </w:r>
            <w:r w:rsidR="0083173A" w:rsidRPr="003A7350">
              <w:rPr>
                <w:rFonts w:cs="Arial"/>
                <w:b/>
                <w:sz w:val="12"/>
                <w:szCs w:val="18"/>
              </w:rPr>
              <w:t xml:space="preserve">provision for multiple </w:t>
            </w:r>
            <w:r w:rsidR="00710272" w:rsidRPr="003A7350">
              <w:rPr>
                <w:rFonts w:cs="Arial"/>
                <w:iCs/>
              </w:rPr>
              <w:t xml:space="preserve">Order </w:t>
            </w:r>
            <w:r w:rsidR="0083173A" w:rsidRPr="003A7350">
              <w:rPr>
                <w:rFonts w:cs="Arial"/>
                <w:iCs/>
              </w:rPr>
              <w:t xml:space="preserve">under the </w:t>
            </w:r>
            <w:r w:rsidR="0083173A" w:rsidRPr="003A7350">
              <w:rPr>
                <w:rFonts w:cs="Arial"/>
                <w:i/>
                <w:iCs/>
              </w:rPr>
              <w:t xml:space="preserve">Family Law Act 1975 </w:t>
            </w:r>
            <w:r w:rsidR="0083173A" w:rsidRPr="00251348">
              <w:rPr>
                <w:rFonts w:cs="Arial"/>
                <w:iCs/>
              </w:rPr>
              <w:t>(</w:t>
            </w:r>
            <w:proofErr w:type="spellStart"/>
            <w:r w:rsidR="0083173A" w:rsidRPr="003A7350">
              <w:rPr>
                <w:rFonts w:cs="Arial"/>
                <w:iCs/>
              </w:rPr>
              <w:t>Cth</w:t>
            </w:r>
            <w:proofErr w:type="spellEnd"/>
            <w:r w:rsidR="0083173A" w:rsidRPr="003A7350">
              <w:rPr>
                <w:rFonts w:cs="Arial"/>
                <w:iCs/>
              </w:rPr>
              <w:t>) [</w:t>
            </w:r>
            <w:r w:rsidR="0083173A" w:rsidRPr="003A7350">
              <w:rPr>
                <w:rFonts w:cs="Arial"/>
                <w:i/>
                <w:iCs/>
              </w:rPr>
              <w:t>description of attached document</w:t>
            </w:r>
            <w:r w:rsidR="0083173A" w:rsidRPr="003A7350">
              <w:rPr>
                <w:rFonts w:cs="Arial"/>
                <w:iCs/>
              </w:rPr>
              <w:t xml:space="preserve">] </w:t>
            </w:r>
            <w:r w:rsidR="0083173A" w:rsidRPr="003A7350">
              <w:rPr>
                <w:rFonts w:cs="Arial"/>
                <w:b/>
                <w:sz w:val="12"/>
                <w:szCs w:val="18"/>
              </w:rPr>
              <w:t>if available</w:t>
            </w:r>
          </w:p>
          <w:p w14:paraId="528987B5" w14:textId="3145A748" w:rsidR="0083173A" w:rsidRPr="003A7350" w:rsidRDefault="00FF0098" w:rsidP="00CA63A9">
            <w:pPr>
              <w:spacing w:line="360" w:lineRule="auto"/>
              <w:ind w:left="593" w:hanging="593"/>
              <w:rPr>
                <w:rFonts w:cs="Arial"/>
                <w:i/>
                <w:iCs/>
              </w:rPr>
            </w:pPr>
            <w:r>
              <w:t xml:space="preserve">[  </w:t>
            </w:r>
            <w:proofErr w:type="gramStart"/>
            <w:r>
              <w:t xml:space="preserve">  ]</w:t>
            </w:r>
            <w:proofErr w:type="gramEnd"/>
            <w:r w:rsidR="0068776B">
              <w:t xml:space="preserve">  </w:t>
            </w:r>
            <w:r w:rsidR="0083173A" w:rsidRPr="003A7350">
              <w:rPr>
                <w:rFonts w:cs="Arial"/>
                <w:b/>
                <w:sz w:val="12"/>
                <w:szCs w:val="18"/>
              </w:rPr>
              <w:t>provision for multiple</w:t>
            </w:r>
            <w:r w:rsidR="0083173A" w:rsidRPr="003A7350">
              <w:rPr>
                <w:rFonts w:cs="Arial"/>
                <w:sz w:val="18"/>
                <w:szCs w:val="18"/>
              </w:rPr>
              <w:t xml:space="preserve"> </w:t>
            </w:r>
            <w:r w:rsidR="0083173A" w:rsidRPr="003A7350">
              <w:rPr>
                <w:rFonts w:cs="Arial"/>
                <w:iCs/>
              </w:rPr>
              <w:t>[</w:t>
            </w:r>
            <w:r w:rsidR="00710272" w:rsidRPr="003A7350">
              <w:rPr>
                <w:rFonts w:cs="Arial"/>
                <w:iCs/>
              </w:rPr>
              <w:t>O</w:t>
            </w:r>
            <w:r w:rsidR="0083173A" w:rsidRPr="003A7350">
              <w:rPr>
                <w:rFonts w:cs="Arial"/>
                <w:i/>
                <w:iCs/>
              </w:rPr>
              <w:t>rder/</w:t>
            </w:r>
            <w:r w:rsidR="00710272" w:rsidRPr="003A7350">
              <w:rPr>
                <w:rFonts w:cs="Arial"/>
                <w:i/>
                <w:iCs/>
              </w:rPr>
              <w:t>A</w:t>
            </w:r>
            <w:r w:rsidR="0083173A" w:rsidRPr="003A7350">
              <w:rPr>
                <w:rFonts w:cs="Arial"/>
                <w:i/>
                <w:iCs/>
              </w:rPr>
              <w:t>greement/</w:t>
            </w:r>
            <w:r w:rsidR="00710272" w:rsidRPr="003A7350">
              <w:rPr>
                <w:rFonts w:cs="Arial"/>
                <w:i/>
                <w:iCs/>
              </w:rPr>
              <w:t>C</w:t>
            </w:r>
            <w:r w:rsidR="0083173A" w:rsidRPr="003A7350">
              <w:rPr>
                <w:rFonts w:cs="Arial"/>
                <w:i/>
                <w:iCs/>
              </w:rPr>
              <w:t xml:space="preserve">ontact </w:t>
            </w:r>
            <w:r w:rsidR="00710272" w:rsidRPr="003A7350">
              <w:rPr>
                <w:rFonts w:cs="Arial"/>
                <w:i/>
                <w:iCs/>
              </w:rPr>
              <w:t>D</w:t>
            </w:r>
            <w:r w:rsidR="0083173A" w:rsidRPr="003A7350">
              <w:rPr>
                <w:rFonts w:cs="Arial"/>
                <w:i/>
                <w:iCs/>
              </w:rPr>
              <w:t>etermination</w:t>
            </w:r>
            <w:r w:rsidR="0083173A" w:rsidRPr="003A7350">
              <w:rPr>
                <w:rFonts w:cs="Arial"/>
                <w:iCs/>
              </w:rPr>
              <w:t>] under the</w:t>
            </w:r>
            <w:r w:rsidR="0083173A" w:rsidRPr="003A7350">
              <w:rPr>
                <w:rFonts w:cs="Arial"/>
                <w:i/>
                <w:iCs/>
              </w:rPr>
              <w:t xml:space="preserve"> Children Young People (Safety) Act 2017</w:t>
            </w:r>
            <w:r>
              <w:rPr>
                <w:rFonts w:cs="Arial"/>
                <w:i/>
                <w:iCs/>
              </w:rPr>
              <w:t xml:space="preserve"> </w:t>
            </w:r>
            <w:r w:rsidR="001C152D">
              <w:rPr>
                <w:rFonts w:cs="Arial"/>
                <w:i/>
                <w:iCs/>
              </w:rPr>
              <w:t>……………………………………………………………………………………………</w:t>
            </w:r>
            <w:r w:rsidR="0083173A" w:rsidRPr="00CA63A9">
              <w:rPr>
                <w:rFonts w:cs="Arial"/>
                <w:b/>
                <w:bCs/>
                <w:iCs/>
                <w:sz w:val="18"/>
                <w:szCs w:val="18"/>
                <w:vertAlign w:val="subscript"/>
              </w:rPr>
              <w:t>description of attached document</w:t>
            </w:r>
            <w:r w:rsidR="0083173A" w:rsidRPr="00CA63A9">
              <w:rPr>
                <w:rFonts w:cs="Arial"/>
                <w:iCs/>
                <w:sz w:val="18"/>
                <w:szCs w:val="18"/>
                <w:vertAlign w:val="subscript"/>
              </w:rPr>
              <w:t xml:space="preserve"> </w:t>
            </w:r>
            <w:r w:rsidR="0083173A" w:rsidRPr="003A7350">
              <w:rPr>
                <w:rFonts w:cs="Arial"/>
                <w:b/>
                <w:sz w:val="12"/>
                <w:szCs w:val="18"/>
              </w:rPr>
              <w:t>if available</w:t>
            </w:r>
          </w:p>
          <w:p w14:paraId="01281588" w14:textId="49FD482B" w:rsidR="0083173A" w:rsidRPr="003A7350" w:rsidRDefault="00FF0098" w:rsidP="00CA63A9">
            <w:pPr>
              <w:spacing w:line="360" w:lineRule="auto"/>
              <w:rPr>
                <w:rFonts w:cs="Arial"/>
                <w:i/>
                <w:iCs/>
              </w:rPr>
            </w:pPr>
            <w:r>
              <w:t xml:space="preserve">[   </w:t>
            </w:r>
            <w:proofErr w:type="gramStart"/>
            <w:r>
              <w:t xml:space="preserve">  ]</w:t>
            </w:r>
            <w:proofErr w:type="gramEnd"/>
            <w:r w:rsidR="0068776B">
              <w:t xml:space="preserve">  </w:t>
            </w:r>
            <w:r w:rsidR="0083173A" w:rsidRPr="003A7350">
              <w:rPr>
                <w:rFonts w:cs="Arial"/>
                <w:b/>
                <w:sz w:val="12"/>
                <w:szCs w:val="18"/>
              </w:rPr>
              <w:t>provision for multiple</w:t>
            </w:r>
            <w:r w:rsidR="0083173A" w:rsidRPr="003A7350">
              <w:rPr>
                <w:rFonts w:cs="Arial"/>
                <w:sz w:val="18"/>
                <w:szCs w:val="18"/>
              </w:rPr>
              <w:t xml:space="preserve"> </w:t>
            </w:r>
            <w:r w:rsidR="0083173A" w:rsidRPr="003A7350">
              <w:rPr>
                <w:rFonts w:cs="Arial"/>
                <w:iCs/>
              </w:rPr>
              <w:t>[</w:t>
            </w:r>
            <w:r w:rsidR="00710272" w:rsidRPr="003A7350">
              <w:rPr>
                <w:rFonts w:cs="Arial"/>
                <w:i/>
                <w:iCs/>
              </w:rPr>
              <w:t>O</w:t>
            </w:r>
            <w:r w:rsidR="0083173A" w:rsidRPr="003A7350">
              <w:rPr>
                <w:rFonts w:cs="Arial"/>
                <w:i/>
                <w:iCs/>
              </w:rPr>
              <w:t>rder/</w:t>
            </w:r>
            <w:r w:rsidR="00710272" w:rsidRPr="003A7350">
              <w:rPr>
                <w:rFonts w:cs="Arial"/>
                <w:i/>
                <w:iCs/>
              </w:rPr>
              <w:t>A</w:t>
            </w:r>
            <w:r w:rsidR="0083173A" w:rsidRPr="003A7350">
              <w:rPr>
                <w:rFonts w:cs="Arial"/>
                <w:i/>
                <w:iCs/>
              </w:rPr>
              <w:t>greement</w:t>
            </w:r>
            <w:r w:rsidR="0083173A" w:rsidRPr="003A7350">
              <w:rPr>
                <w:rFonts w:cs="Arial"/>
                <w:iCs/>
              </w:rPr>
              <w:t>]</w:t>
            </w:r>
            <w:r w:rsidR="0083173A" w:rsidRPr="003A7350">
              <w:rPr>
                <w:rFonts w:cs="Arial"/>
                <w:i/>
                <w:iCs/>
              </w:rPr>
              <w:t xml:space="preserve"> </w:t>
            </w:r>
            <w:r w:rsidR="0083173A" w:rsidRPr="003A7350">
              <w:rPr>
                <w:rFonts w:cs="Arial"/>
                <w:szCs w:val="18"/>
              </w:rPr>
              <w:t xml:space="preserve">under the </w:t>
            </w:r>
            <w:r w:rsidR="0083173A" w:rsidRPr="003A7350">
              <w:rPr>
                <w:rFonts w:cs="Arial"/>
                <w:i/>
                <w:szCs w:val="18"/>
              </w:rPr>
              <w:t>Domestic Partners Property Act 1996</w:t>
            </w:r>
          </w:p>
          <w:p w14:paraId="73AD9EC2" w14:textId="681AF9BD" w:rsidR="00DE5D67" w:rsidRDefault="00FF0098" w:rsidP="00FB2CEF">
            <w:pPr>
              <w:overflowPunct/>
              <w:autoSpaceDE/>
              <w:autoSpaceDN/>
              <w:adjustRightInd/>
              <w:spacing w:after="120" w:line="360" w:lineRule="auto"/>
              <w:ind w:left="595" w:right="142" w:hanging="595"/>
              <w:jc w:val="left"/>
              <w:textAlignment w:val="auto"/>
              <w:rPr>
                <w:rFonts w:cs="Arial"/>
                <w:i/>
                <w:iCs/>
              </w:rPr>
            </w:pPr>
            <w:r>
              <w:t xml:space="preserve">[   </w:t>
            </w:r>
            <w:proofErr w:type="gramStart"/>
            <w:r>
              <w:t xml:space="preserve">  ]</w:t>
            </w:r>
            <w:proofErr w:type="gramEnd"/>
            <w:r w:rsidR="0068776B">
              <w:t xml:space="preserve">  </w:t>
            </w:r>
            <w:r w:rsidR="0083173A" w:rsidRPr="003A7350">
              <w:rPr>
                <w:rFonts w:cs="Arial"/>
                <w:b/>
                <w:sz w:val="12"/>
                <w:szCs w:val="18"/>
              </w:rPr>
              <w:t>provision for multiple</w:t>
            </w:r>
            <w:r w:rsidR="00DE5D67">
              <w:rPr>
                <w:rFonts w:cs="Arial"/>
                <w:b/>
                <w:sz w:val="12"/>
                <w:szCs w:val="18"/>
              </w:rPr>
              <w:t xml:space="preserve"> </w:t>
            </w:r>
            <w:r w:rsidR="001C152D">
              <w:rPr>
                <w:rFonts w:cs="Arial"/>
                <w:i/>
                <w:iCs/>
              </w:rPr>
              <w:t>…………………………...……………………………………………..…………</w:t>
            </w:r>
            <w:r w:rsidR="00DE5D67">
              <w:rPr>
                <w:rFonts w:cs="Arial"/>
                <w:i/>
                <w:iCs/>
              </w:rPr>
              <w:t>……………………….</w:t>
            </w:r>
          </w:p>
          <w:p w14:paraId="52776FB2" w14:textId="6BCB104D" w:rsidR="0083173A" w:rsidRPr="003A7350" w:rsidRDefault="00DE5D67" w:rsidP="00CA63A9">
            <w:pPr>
              <w:overflowPunct/>
              <w:autoSpaceDE/>
              <w:autoSpaceDN/>
              <w:adjustRightInd/>
              <w:spacing w:after="120" w:line="360" w:lineRule="auto"/>
              <w:ind w:left="595" w:right="142" w:hanging="595"/>
              <w:jc w:val="left"/>
              <w:textAlignment w:val="auto"/>
              <w:rPr>
                <w:rFonts w:asciiTheme="minorHAnsi" w:hAnsiTheme="minorHAnsi" w:cs="Calibri"/>
              </w:rPr>
            </w:pPr>
            <w:r>
              <w:rPr>
                <w:rFonts w:cs="Arial"/>
                <w:i/>
                <w:iCs/>
              </w:rPr>
              <w:t>…………………………………………………………………………………………</w:t>
            </w:r>
            <w:r w:rsidR="00C005A8">
              <w:rPr>
                <w:rFonts w:cs="Arial"/>
                <w:i/>
                <w:iCs/>
              </w:rPr>
              <w:t>.</w:t>
            </w:r>
            <w:r>
              <w:rPr>
                <w:rFonts w:cs="Arial"/>
                <w:i/>
                <w:iCs/>
              </w:rPr>
              <w:t>……</w:t>
            </w:r>
            <w:proofErr w:type="gramStart"/>
            <w:r>
              <w:rPr>
                <w:rFonts w:cs="Arial"/>
                <w:i/>
                <w:iCs/>
              </w:rPr>
              <w:t>….</w:t>
            </w:r>
            <w:r w:rsidR="001C152D" w:rsidRPr="00CA63A9">
              <w:rPr>
                <w:rFonts w:cs="Arial"/>
                <w:b/>
                <w:bCs/>
                <w:sz w:val="18"/>
                <w:szCs w:val="18"/>
                <w:vertAlign w:val="subscript"/>
              </w:rPr>
              <w:t>description</w:t>
            </w:r>
            <w:proofErr w:type="gramEnd"/>
            <w:r w:rsidR="001C152D" w:rsidRPr="00CA63A9">
              <w:rPr>
                <w:rFonts w:cs="Arial"/>
                <w:b/>
                <w:bCs/>
                <w:sz w:val="18"/>
                <w:szCs w:val="18"/>
                <w:vertAlign w:val="subscript"/>
              </w:rPr>
              <w:t xml:space="preserve"> of any other attached documents</w:t>
            </w:r>
          </w:p>
        </w:tc>
      </w:tr>
    </w:tbl>
    <w:p w14:paraId="0BB7C2B1" w14:textId="77777777" w:rsidR="001C152D" w:rsidRDefault="001C152D" w:rsidP="00CA63A9">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5C20AF" w:rsidRPr="00900581" w14:paraId="4CEA802B" w14:textId="77777777" w:rsidTr="005C20AF">
        <w:tc>
          <w:tcPr>
            <w:tcW w:w="10602" w:type="dxa"/>
          </w:tcPr>
          <w:p w14:paraId="3B4E16F7" w14:textId="1B059DEC" w:rsidR="002F1523" w:rsidRDefault="002F1523" w:rsidP="0082387C">
            <w:pPr>
              <w:spacing w:before="120" w:after="120" w:line="276" w:lineRule="auto"/>
              <w:jc w:val="left"/>
              <w:rPr>
                <w:rFonts w:cs="Arial"/>
                <w:b/>
                <w:sz w:val="12"/>
                <w:szCs w:val="12"/>
              </w:rPr>
            </w:pPr>
            <w:r>
              <w:rPr>
                <w:rFonts w:asciiTheme="minorHAnsi" w:hAnsiTheme="minorHAnsi" w:cs="Calibri"/>
                <w:b/>
              </w:rPr>
              <w:t>Definitions</w:t>
            </w:r>
          </w:p>
          <w:p w14:paraId="3CE88CCA" w14:textId="346BC855" w:rsidR="005C20AF" w:rsidRPr="005C20AF" w:rsidRDefault="005C20AF" w:rsidP="00CA63A9">
            <w:pPr>
              <w:spacing w:before="240" w:line="276" w:lineRule="auto"/>
              <w:contextualSpacing/>
              <w:jc w:val="left"/>
              <w:rPr>
                <w:rFonts w:asciiTheme="minorHAnsi" w:hAnsiTheme="minorHAnsi" w:cstheme="minorHAnsi"/>
                <w:sz w:val="18"/>
              </w:rPr>
            </w:pPr>
            <w:r w:rsidRPr="005C20AF">
              <w:rPr>
                <w:rFonts w:asciiTheme="minorHAnsi" w:hAnsiTheme="minorHAnsi" w:cstheme="minorHAnsi"/>
                <w:sz w:val="18"/>
              </w:rPr>
              <w:t xml:space="preserve">Section 8(8) of the </w:t>
            </w:r>
            <w:r w:rsidRPr="005C20AF">
              <w:rPr>
                <w:rFonts w:asciiTheme="minorHAnsi" w:hAnsiTheme="minorHAnsi" w:cstheme="minorHAnsi"/>
                <w:i/>
                <w:sz w:val="18"/>
              </w:rPr>
              <w:t>Intervention Orders Prevention of Abuse Act 2009</w:t>
            </w:r>
            <w:r w:rsidRPr="005C20AF">
              <w:rPr>
                <w:rFonts w:asciiTheme="minorHAnsi" w:hAnsiTheme="minorHAnsi" w:cstheme="minorHAnsi"/>
                <w:sz w:val="18"/>
              </w:rPr>
              <w:t xml:space="preserve"> defines ‘</w:t>
            </w:r>
            <w:r w:rsidRPr="006C503D">
              <w:rPr>
                <w:rFonts w:asciiTheme="minorHAnsi" w:hAnsiTheme="minorHAnsi" w:cstheme="minorHAnsi"/>
                <w:b/>
                <w:sz w:val="18"/>
              </w:rPr>
              <w:t>domestic abuse’</w:t>
            </w:r>
            <w:r w:rsidRPr="005C20AF">
              <w:rPr>
                <w:rFonts w:asciiTheme="minorHAnsi" w:hAnsiTheme="minorHAnsi" w:cstheme="minorHAnsi"/>
                <w:sz w:val="18"/>
              </w:rPr>
              <w:t xml:space="preserve"> to be:</w:t>
            </w:r>
          </w:p>
          <w:p w14:paraId="406DEFD5" w14:textId="33FFBF02" w:rsidR="005C20AF" w:rsidRPr="005C20AF" w:rsidRDefault="005C20AF" w:rsidP="00CA63A9">
            <w:pPr>
              <w:tabs>
                <w:tab w:val="left" w:pos="452"/>
              </w:tabs>
              <w:spacing w:before="240" w:line="276" w:lineRule="auto"/>
              <w:ind w:left="453" w:hanging="425"/>
              <w:contextualSpacing/>
              <w:jc w:val="left"/>
              <w:rPr>
                <w:rFonts w:asciiTheme="minorHAnsi" w:hAnsiTheme="minorHAnsi" w:cstheme="minorHAnsi"/>
                <w:sz w:val="18"/>
              </w:rPr>
            </w:pPr>
            <w:r w:rsidRPr="005C20AF">
              <w:rPr>
                <w:rFonts w:asciiTheme="minorHAnsi" w:hAnsiTheme="minorHAnsi" w:cstheme="minorHAnsi"/>
                <w:sz w:val="18"/>
              </w:rPr>
              <w:t>(8)</w:t>
            </w:r>
            <w:r w:rsidRPr="005C20AF">
              <w:rPr>
                <w:rFonts w:asciiTheme="minorHAnsi" w:hAnsiTheme="minorHAnsi" w:cstheme="minorHAnsi"/>
                <w:sz w:val="18"/>
              </w:rPr>
              <w:tab/>
              <w:t>If the act of abuse is committed by a Respondent against a person with whom the Respondent is or was formerly in a relationship, it is referred to in this Act as an act of domestic abuse; and for that purpose, two persons are in a relationship if—</w:t>
            </w:r>
          </w:p>
          <w:p w14:paraId="54969F09"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bookmarkStart w:id="8" w:name="idd2c03d5b_379c_4eba_b555_5f987fd16ae2"/>
            <w:r w:rsidRPr="005C20AF">
              <w:rPr>
                <w:rFonts w:asciiTheme="minorHAnsi" w:hAnsiTheme="minorHAnsi" w:cstheme="minorHAnsi"/>
                <w:sz w:val="18"/>
              </w:rPr>
              <w:t>(a)</w:t>
            </w:r>
            <w:r w:rsidRPr="005C20AF">
              <w:rPr>
                <w:rFonts w:asciiTheme="minorHAnsi" w:hAnsiTheme="minorHAnsi" w:cstheme="minorHAnsi"/>
                <w:sz w:val="18"/>
              </w:rPr>
              <w:tab/>
              <w:t>they are married to each other; or</w:t>
            </w:r>
            <w:bookmarkEnd w:id="8"/>
          </w:p>
          <w:p w14:paraId="31600240"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bookmarkStart w:id="9" w:name="id8e2016bb_061f_4305_b7ff_96340a2326bb"/>
            <w:r w:rsidRPr="005C20AF">
              <w:rPr>
                <w:rFonts w:asciiTheme="minorHAnsi" w:hAnsiTheme="minorHAnsi" w:cstheme="minorHAnsi"/>
                <w:sz w:val="18"/>
              </w:rPr>
              <w:t>(b)</w:t>
            </w:r>
            <w:r w:rsidRPr="005C20AF">
              <w:rPr>
                <w:rFonts w:asciiTheme="minorHAnsi" w:hAnsiTheme="minorHAnsi" w:cstheme="minorHAnsi"/>
                <w:sz w:val="18"/>
              </w:rPr>
              <w:tab/>
              <w:t>they are domestic partners; or</w:t>
            </w:r>
            <w:bookmarkEnd w:id="9"/>
          </w:p>
          <w:p w14:paraId="4B430CE4"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bookmarkStart w:id="10" w:name="idb5525571_83fb_4404_8304_dfe89212d08d"/>
            <w:r w:rsidRPr="005C20AF">
              <w:rPr>
                <w:rFonts w:asciiTheme="minorHAnsi" w:hAnsiTheme="minorHAnsi" w:cstheme="minorHAnsi"/>
                <w:sz w:val="18"/>
              </w:rPr>
              <w:t>(c)</w:t>
            </w:r>
            <w:r w:rsidRPr="005C20AF">
              <w:rPr>
                <w:rFonts w:asciiTheme="minorHAnsi" w:hAnsiTheme="minorHAnsi" w:cstheme="minorHAnsi"/>
                <w:sz w:val="18"/>
              </w:rPr>
              <w:tab/>
              <w:t>they are in some other form of intimate personal relationship in which their lives are interrelated and the actions of one affects the other; or</w:t>
            </w:r>
            <w:bookmarkEnd w:id="10"/>
          </w:p>
          <w:p w14:paraId="66527725"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(d)</w:t>
            </w:r>
            <w:r w:rsidRPr="005C20AF">
              <w:rPr>
                <w:rFonts w:asciiTheme="minorHAnsi" w:hAnsiTheme="minorHAnsi" w:cstheme="minorHAnsi"/>
                <w:sz w:val="18"/>
              </w:rPr>
              <w:tab/>
              <w:t xml:space="preserve">one is the child, </w:t>
            </w:r>
            <w:proofErr w:type="gramStart"/>
            <w:r w:rsidRPr="005C20AF">
              <w:rPr>
                <w:rFonts w:asciiTheme="minorHAnsi" w:hAnsiTheme="minorHAnsi" w:cstheme="minorHAnsi"/>
                <w:sz w:val="18"/>
              </w:rPr>
              <w:t>stepchild</w:t>
            </w:r>
            <w:proofErr w:type="gramEnd"/>
            <w:r w:rsidRPr="005C20AF">
              <w:rPr>
                <w:rFonts w:asciiTheme="minorHAnsi" w:hAnsiTheme="minorHAnsi" w:cstheme="minorHAnsi"/>
                <w:sz w:val="18"/>
              </w:rPr>
              <w:t xml:space="preserve"> or grandchild, or is under the guardianship, of the other (regardless of age); or</w:t>
            </w:r>
          </w:p>
          <w:p w14:paraId="04B1AB00"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(e)</w:t>
            </w:r>
            <w:r w:rsidRPr="005C20AF">
              <w:rPr>
                <w:rFonts w:asciiTheme="minorHAnsi" w:hAnsiTheme="minorHAnsi" w:cstheme="minorHAnsi"/>
                <w:sz w:val="18"/>
              </w:rPr>
              <w:tab/>
              <w:t xml:space="preserve">one is a child, </w:t>
            </w:r>
            <w:proofErr w:type="gramStart"/>
            <w:r w:rsidRPr="005C20AF">
              <w:rPr>
                <w:rFonts w:asciiTheme="minorHAnsi" w:hAnsiTheme="minorHAnsi" w:cstheme="minorHAnsi"/>
                <w:sz w:val="18"/>
              </w:rPr>
              <w:t>stepchild</w:t>
            </w:r>
            <w:proofErr w:type="gramEnd"/>
            <w:r w:rsidRPr="005C20AF">
              <w:rPr>
                <w:rFonts w:asciiTheme="minorHAnsi" w:hAnsiTheme="minorHAnsi" w:cstheme="minorHAnsi"/>
                <w:sz w:val="18"/>
              </w:rPr>
              <w:t xml:space="preserve"> or grandchild, or is under the guardianship, of a person who is or was formerly in a relationship with the other under paragraph (a), (b) or (c) (regardless of age); or</w:t>
            </w:r>
          </w:p>
          <w:p w14:paraId="2EF9C956"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(f)</w:t>
            </w:r>
            <w:r w:rsidRPr="005C20AF">
              <w:rPr>
                <w:rFonts w:asciiTheme="minorHAnsi" w:hAnsiTheme="minorHAnsi" w:cstheme="minorHAnsi"/>
                <w:sz w:val="18"/>
              </w:rPr>
              <w:tab/>
              <w:t xml:space="preserve">one is a child and the other is a person who acts in </w:t>
            </w:r>
            <w:r w:rsidRPr="005C20AF">
              <w:rPr>
                <w:rFonts w:asciiTheme="minorHAnsi" w:hAnsiTheme="minorHAnsi" w:cstheme="minorHAnsi"/>
                <w:i/>
                <w:sz w:val="18"/>
              </w:rPr>
              <w:t xml:space="preserve">loco parentis </w:t>
            </w:r>
            <w:r w:rsidRPr="005C20AF">
              <w:rPr>
                <w:rFonts w:asciiTheme="minorHAnsi" w:hAnsiTheme="minorHAnsi" w:cstheme="minorHAnsi"/>
                <w:sz w:val="18"/>
              </w:rPr>
              <w:t>in relation to the child; or</w:t>
            </w:r>
          </w:p>
          <w:p w14:paraId="3FADB3C5"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(g)</w:t>
            </w:r>
            <w:r w:rsidRPr="005C20AF">
              <w:rPr>
                <w:rFonts w:asciiTheme="minorHAnsi" w:hAnsiTheme="minorHAnsi" w:cstheme="minorHAnsi"/>
                <w:sz w:val="18"/>
              </w:rPr>
              <w:tab/>
              <w:t>one is a child who normally or regularly resides or stays with the other; or</w:t>
            </w:r>
          </w:p>
          <w:p w14:paraId="05D66A02"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(h)</w:t>
            </w:r>
            <w:r w:rsidRPr="005C20AF">
              <w:rPr>
                <w:rFonts w:asciiTheme="minorHAnsi" w:hAnsiTheme="minorHAnsi" w:cstheme="minorHAnsi"/>
                <w:sz w:val="18"/>
              </w:rPr>
              <w:tab/>
              <w:t>they are brothers or sisters or brother and sister; or</w:t>
            </w:r>
          </w:p>
          <w:p w14:paraId="0DAD6F40"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w:t>
            </w:r>
            <w:proofErr w:type="spellStart"/>
            <w:r w:rsidRPr="005C20AF">
              <w:rPr>
                <w:rFonts w:asciiTheme="minorHAnsi" w:hAnsiTheme="minorHAnsi" w:cstheme="minorHAnsi"/>
                <w:sz w:val="18"/>
              </w:rPr>
              <w:t>i</w:t>
            </w:r>
            <w:proofErr w:type="spellEnd"/>
            <w:r w:rsidRPr="005C20AF">
              <w:rPr>
                <w:rFonts w:asciiTheme="minorHAnsi" w:hAnsiTheme="minorHAnsi" w:cstheme="minorHAnsi"/>
                <w:sz w:val="18"/>
              </w:rPr>
              <w:t>)</w:t>
            </w:r>
            <w:r w:rsidRPr="005C20AF">
              <w:rPr>
                <w:rFonts w:asciiTheme="minorHAnsi" w:hAnsiTheme="minorHAnsi" w:cstheme="minorHAnsi"/>
                <w:sz w:val="18"/>
              </w:rPr>
              <w:tab/>
              <w:t xml:space="preserve">they are otherwise related to each other by or through blood, marriage, a domestic </w:t>
            </w:r>
            <w:proofErr w:type="gramStart"/>
            <w:r w:rsidRPr="005C20AF">
              <w:rPr>
                <w:rFonts w:asciiTheme="minorHAnsi" w:hAnsiTheme="minorHAnsi" w:cstheme="minorHAnsi"/>
                <w:sz w:val="18"/>
              </w:rPr>
              <w:t>partnership</w:t>
            </w:r>
            <w:proofErr w:type="gramEnd"/>
            <w:r w:rsidRPr="005C20AF">
              <w:rPr>
                <w:rFonts w:asciiTheme="minorHAnsi" w:hAnsiTheme="minorHAnsi" w:cstheme="minorHAnsi"/>
                <w:sz w:val="18"/>
              </w:rPr>
              <w:t xml:space="preserve"> or adoption; or</w:t>
            </w:r>
          </w:p>
          <w:p w14:paraId="51919748"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(j)</w:t>
            </w:r>
            <w:r w:rsidRPr="005C20AF">
              <w:rPr>
                <w:rFonts w:asciiTheme="minorHAnsi" w:hAnsiTheme="minorHAnsi" w:cstheme="minorHAnsi"/>
                <w:sz w:val="18"/>
              </w:rPr>
              <w:tab/>
              <w:t>they are related according to Aboriginal or Torres Strait Islander kinship rules or are both members of some other culturally recognised family group; or</w:t>
            </w:r>
          </w:p>
          <w:p w14:paraId="5965855D" w14:textId="77777777" w:rsidR="005C20AF" w:rsidRPr="005C20AF" w:rsidRDefault="005C20AF" w:rsidP="00CA63A9">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(k)</w:t>
            </w:r>
            <w:r w:rsidRPr="005C20AF">
              <w:rPr>
                <w:rFonts w:asciiTheme="minorHAnsi" w:hAnsiTheme="minorHAnsi" w:cstheme="minorHAnsi"/>
                <w:sz w:val="18"/>
              </w:rPr>
              <w:tab/>
              <w:t>one is the carer (within the meaning of the Carers Recognition Act 2005) of the other.</w:t>
            </w:r>
          </w:p>
          <w:p w14:paraId="26BA2351" w14:textId="77777777" w:rsidR="005C20AF" w:rsidRPr="005C20AF" w:rsidRDefault="005C20AF" w:rsidP="00CA63A9">
            <w:pPr>
              <w:tabs>
                <w:tab w:val="left" w:pos="452"/>
              </w:tabs>
              <w:spacing w:before="240" w:line="276" w:lineRule="auto"/>
              <w:ind w:left="879" w:hanging="879"/>
              <w:jc w:val="left"/>
              <w:rPr>
                <w:rFonts w:asciiTheme="minorHAnsi" w:hAnsiTheme="minorHAnsi" w:cstheme="minorHAnsi"/>
                <w:sz w:val="18"/>
              </w:rPr>
            </w:pPr>
            <w:r w:rsidRPr="005C20AF">
              <w:rPr>
                <w:rFonts w:asciiTheme="minorHAnsi" w:hAnsiTheme="minorHAnsi" w:cstheme="minorHAnsi"/>
                <w:sz w:val="18"/>
              </w:rPr>
              <w:t>‘</w:t>
            </w:r>
            <w:r w:rsidRPr="006C503D">
              <w:rPr>
                <w:rFonts w:asciiTheme="minorHAnsi" w:hAnsiTheme="minorHAnsi" w:cstheme="minorHAnsi"/>
                <w:b/>
                <w:sz w:val="18"/>
              </w:rPr>
              <w:t>Domestic partners’</w:t>
            </w:r>
            <w:r w:rsidRPr="005C20AF">
              <w:rPr>
                <w:rFonts w:asciiTheme="minorHAnsi" w:hAnsiTheme="minorHAnsi" w:cstheme="minorHAnsi"/>
                <w:sz w:val="18"/>
              </w:rPr>
              <w:t xml:space="preserve"> is defined in sections 11 and 11A of the </w:t>
            </w:r>
            <w:r w:rsidRPr="005C20AF">
              <w:rPr>
                <w:rFonts w:asciiTheme="minorHAnsi" w:hAnsiTheme="minorHAnsi" w:cstheme="minorHAnsi"/>
                <w:i/>
                <w:sz w:val="18"/>
              </w:rPr>
              <w:t xml:space="preserve">Family Relationships Act 1975, </w:t>
            </w:r>
            <w:r w:rsidRPr="005C20AF">
              <w:rPr>
                <w:rFonts w:asciiTheme="minorHAnsi" w:hAnsiTheme="minorHAnsi" w:cstheme="minorHAnsi"/>
                <w:sz w:val="18"/>
              </w:rPr>
              <w:t>which read as follows:</w:t>
            </w:r>
          </w:p>
          <w:p w14:paraId="4DE9AECB" w14:textId="77777777" w:rsidR="005C20AF" w:rsidRPr="005C20AF" w:rsidRDefault="005C20AF" w:rsidP="00CA63A9">
            <w:pPr>
              <w:tabs>
                <w:tab w:val="left" w:pos="452"/>
              </w:tabs>
              <w:spacing w:before="240" w:line="276" w:lineRule="auto"/>
              <w:contextualSpacing/>
              <w:jc w:val="left"/>
              <w:rPr>
                <w:rFonts w:asciiTheme="minorHAnsi" w:hAnsiTheme="minorHAnsi" w:cstheme="minorHAnsi"/>
                <w:bCs/>
                <w:sz w:val="18"/>
              </w:rPr>
            </w:pPr>
            <w:bookmarkStart w:id="11" w:name="Elkera_Print_BK51"/>
            <w:bookmarkStart w:id="12" w:name="Elkera_Print_TOC51"/>
            <w:r w:rsidRPr="005C20AF">
              <w:rPr>
                <w:rFonts w:asciiTheme="minorHAnsi" w:hAnsiTheme="minorHAnsi" w:cstheme="minorHAnsi"/>
                <w:bCs/>
                <w:sz w:val="18"/>
              </w:rPr>
              <w:t>Part 3—Domestic partners</w:t>
            </w:r>
            <w:bookmarkEnd w:id="11"/>
            <w:bookmarkEnd w:id="12"/>
          </w:p>
          <w:p w14:paraId="18E38FD2" w14:textId="77777777" w:rsidR="005C20AF" w:rsidRPr="005C20AF" w:rsidRDefault="005C20AF" w:rsidP="00CA63A9">
            <w:pPr>
              <w:tabs>
                <w:tab w:val="left" w:pos="452"/>
              </w:tabs>
              <w:spacing w:before="240" w:line="276" w:lineRule="auto"/>
              <w:ind w:left="878" w:hanging="878"/>
              <w:contextualSpacing/>
              <w:jc w:val="left"/>
              <w:rPr>
                <w:rFonts w:asciiTheme="minorHAnsi" w:hAnsiTheme="minorHAnsi" w:cstheme="minorHAnsi"/>
                <w:bCs/>
                <w:sz w:val="18"/>
              </w:rPr>
            </w:pPr>
            <w:bookmarkStart w:id="13" w:name="Elkera_Print_BK52"/>
            <w:bookmarkStart w:id="14" w:name="Elkera_Print_TOC52"/>
            <w:r w:rsidRPr="005C20AF">
              <w:rPr>
                <w:rFonts w:asciiTheme="minorHAnsi" w:hAnsiTheme="minorHAnsi" w:cstheme="minorHAnsi"/>
                <w:bCs/>
                <w:sz w:val="18"/>
              </w:rPr>
              <w:t>11—Interpretation</w:t>
            </w:r>
            <w:bookmarkEnd w:id="13"/>
            <w:bookmarkEnd w:id="14"/>
          </w:p>
          <w:p w14:paraId="6D11183E" w14:textId="77777777" w:rsidR="005C20AF" w:rsidRPr="005C20AF" w:rsidRDefault="005C20AF" w:rsidP="00CA63A9">
            <w:pPr>
              <w:tabs>
                <w:tab w:val="left" w:pos="452"/>
              </w:tabs>
              <w:spacing w:before="240" w:line="276" w:lineRule="auto"/>
              <w:ind w:left="878" w:hanging="878"/>
              <w:contextualSpacing/>
              <w:jc w:val="left"/>
              <w:rPr>
                <w:rFonts w:asciiTheme="minorHAnsi" w:hAnsiTheme="minorHAnsi" w:cstheme="minorHAnsi"/>
                <w:sz w:val="18"/>
              </w:rPr>
            </w:pPr>
            <w:r w:rsidRPr="005C20AF">
              <w:rPr>
                <w:rFonts w:asciiTheme="minorHAnsi" w:hAnsiTheme="minorHAnsi" w:cstheme="minorHAnsi"/>
                <w:sz w:val="18"/>
              </w:rPr>
              <w:t>In this Part—</w:t>
            </w:r>
          </w:p>
          <w:p w14:paraId="43DC0220" w14:textId="77777777" w:rsidR="005C20AF" w:rsidRPr="005C20AF" w:rsidRDefault="005C20AF" w:rsidP="00CA63A9">
            <w:pPr>
              <w:tabs>
                <w:tab w:val="left" w:pos="452"/>
              </w:tabs>
              <w:spacing w:before="240" w:line="276" w:lineRule="auto"/>
              <w:ind w:firstLine="4"/>
              <w:contextualSpacing/>
              <w:jc w:val="left"/>
              <w:rPr>
                <w:rFonts w:asciiTheme="minorHAnsi" w:hAnsiTheme="minorHAnsi" w:cstheme="minorHAnsi"/>
                <w:sz w:val="18"/>
              </w:rPr>
            </w:pPr>
            <w:r w:rsidRPr="005C20AF">
              <w:rPr>
                <w:rFonts w:asciiTheme="minorHAnsi" w:hAnsiTheme="minorHAnsi" w:cstheme="minorHAnsi"/>
                <w:bCs/>
                <w:i/>
                <w:iCs/>
                <w:sz w:val="18"/>
              </w:rPr>
              <w:t>‘</w:t>
            </w:r>
            <w:r w:rsidRPr="006C503D">
              <w:rPr>
                <w:rFonts w:asciiTheme="minorHAnsi" w:hAnsiTheme="minorHAnsi" w:cstheme="minorHAnsi"/>
                <w:b/>
                <w:bCs/>
                <w:i/>
                <w:iCs/>
                <w:sz w:val="18"/>
              </w:rPr>
              <w:t>Close personal relationship</w:t>
            </w:r>
            <w:r w:rsidRPr="005C20AF">
              <w:rPr>
                <w:rFonts w:asciiTheme="minorHAnsi" w:hAnsiTheme="minorHAnsi" w:cstheme="minorHAnsi"/>
                <w:bCs/>
                <w:i/>
                <w:iCs/>
                <w:sz w:val="18"/>
              </w:rPr>
              <w:t>’</w:t>
            </w:r>
            <w:r w:rsidRPr="005C20AF">
              <w:rPr>
                <w:rFonts w:asciiTheme="minorHAnsi" w:hAnsiTheme="minorHAnsi" w:cstheme="minorHAnsi"/>
                <w:sz w:val="18"/>
              </w:rPr>
              <w:t xml:space="preserve"> means the relationship between two adult persons (</w:t>
            </w:r>
            <w:proofErr w:type="gramStart"/>
            <w:r w:rsidRPr="005C20AF">
              <w:rPr>
                <w:rFonts w:asciiTheme="minorHAnsi" w:hAnsiTheme="minorHAnsi" w:cstheme="minorHAnsi"/>
                <w:sz w:val="18"/>
              </w:rPr>
              <w:t>whether or not</w:t>
            </w:r>
            <w:proofErr w:type="gramEnd"/>
            <w:r w:rsidRPr="005C20AF">
              <w:rPr>
                <w:rFonts w:asciiTheme="minorHAnsi" w:hAnsiTheme="minorHAnsi" w:cstheme="minorHAnsi"/>
                <w:sz w:val="18"/>
              </w:rPr>
              <w:t xml:space="preserve"> related by family and irrespective of their sex or gender identity) who live together as a couple on a genuine domestic basis, but does not include—</w:t>
            </w:r>
          </w:p>
          <w:p w14:paraId="6A4A6C59" w14:textId="77777777" w:rsidR="005C20AF" w:rsidRPr="005C20AF" w:rsidRDefault="005C20AF" w:rsidP="00CA63A9">
            <w:pPr>
              <w:tabs>
                <w:tab w:val="left" w:pos="452"/>
              </w:tabs>
              <w:spacing w:before="240" w:line="276" w:lineRule="auto"/>
              <w:ind w:left="878" w:hanging="422"/>
              <w:contextualSpacing/>
              <w:jc w:val="left"/>
              <w:rPr>
                <w:rFonts w:asciiTheme="minorHAnsi" w:hAnsiTheme="minorHAnsi" w:cstheme="minorHAnsi"/>
                <w:sz w:val="18"/>
              </w:rPr>
            </w:pPr>
            <w:r w:rsidRPr="005C20AF">
              <w:rPr>
                <w:rFonts w:asciiTheme="minorHAnsi" w:hAnsiTheme="minorHAnsi" w:cstheme="minorHAnsi"/>
                <w:sz w:val="18"/>
              </w:rPr>
              <w:t>(a)</w:t>
            </w:r>
            <w:r w:rsidRPr="005C20AF">
              <w:rPr>
                <w:rFonts w:asciiTheme="minorHAnsi" w:hAnsiTheme="minorHAnsi" w:cstheme="minorHAnsi"/>
                <w:sz w:val="18"/>
              </w:rPr>
              <w:tab/>
              <w:t>the relationship between a legally married couple; or</w:t>
            </w:r>
          </w:p>
          <w:p w14:paraId="442B93A9" w14:textId="77777777" w:rsidR="005C20AF" w:rsidRPr="005C20AF" w:rsidRDefault="005C20AF" w:rsidP="00CA63A9">
            <w:pPr>
              <w:tabs>
                <w:tab w:val="left" w:pos="452"/>
              </w:tabs>
              <w:spacing w:before="240" w:line="276" w:lineRule="auto"/>
              <w:ind w:left="878" w:hanging="422"/>
              <w:contextualSpacing/>
              <w:jc w:val="left"/>
              <w:rPr>
                <w:rFonts w:asciiTheme="minorHAnsi" w:hAnsiTheme="minorHAnsi" w:cstheme="minorHAnsi"/>
                <w:sz w:val="18"/>
              </w:rPr>
            </w:pPr>
            <w:r w:rsidRPr="005C20AF">
              <w:rPr>
                <w:rFonts w:asciiTheme="minorHAnsi" w:hAnsiTheme="minorHAnsi" w:cstheme="minorHAnsi"/>
                <w:sz w:val="18"/>
              </w:rPr>
              <w:t>(b)</w:t>
            </w:r>
            <w:r w:rsidRPr="005C20AF">
              <w:rPr>
                <w:rFonts w:asciiTheme="minorHAnsi" w:hAnsiTheme="minorHAnsi" w:cstheme="minorHAnsi"/>
                <w:sz w:val="18"/>
              </w:rPr>
              <w:tab/>
              <w:t>a relationship where one of the persons provides the other with domestic support or personal care (or both) for fee or reward, or on behalf of some other person or an organisation of whatever kind.</w:t>
            </w:r>
          </w:p>
          <w:p w14:paraId="56CC8180" w14:textId="77777777" w:rsidR="005C20AF" w:rsidRPr="005C20AF" w:rsidRDefault="005C20AF" w:rsidP="00CA63A9">
            <w:pPr>
              <w:tabs>
                <w:tab w:val="left" w:pos="452"/>
              </w:tabs>
              <w:spacing w:before="240" w:line="276" w:lineRule="auto"/>
              <w:ind w:left="878" w:hanging="878"/>
              <w:contextualSpacing/>
              <w:jc w:val="left"/>
              <w:rPr>
                <w:rFonts w:asciiTheme="minorHAnsi" w:hAnsiTheme="minorHAnsi" w:cstheme="minorHAnsi"/>
                <w:bCs/>
                <w:sz w:val="18"/>
              </w:rPr>
            </w:pPr>
            <w:r w:rsidRPr="005C20AF">
              <w:rPr>
                <w:rFonts w:asciiTheme="minorHAnsi" w:hAnsiTheme="minorHAnsi" w:cstheme="minorHAnsi"/>
                <w:bCs/>
                <w:sz w:val="18"/>
              </w:rPr>
              <w:t>Note—</w:t>
            </w:r>
          </w:p>
          <w:p w14:paraId="7E90F3CC" w14:textId="77777777" w:rsidR="005C20AF" w:rsidRPr="005C20AF" w:rsidRDefault="005C20AF" w:rsidP="00CA63A9">
            <w:pPr>
              <w:tabs>
                <w:tab w:val="left" w:pos="452"/>
              </w:tabs>
              <w:spacing w:before="240" w:line="276" w:lineRule="auto"/>
              <w:ind w:left="878" w:hanging="878"/>
              <w:contextualSpacing/>
              <w:jc w:val="left"/>
              <w:rPr>
                <w:rFonts w:asciiTheme="minorHAnsi" w:hAnsiTheme="minorHAnsi" w:cstheme="minorHAnsi"/>
                <w:sz w:val="18"/>
              </w:rPr>
            </w:pPr>
            <w:r w:rsidRPr="005C20AF">
              <w:rPr>
                <w:rFonts w:asciiTheme="minorHAnsi" w:hAnsiTheme="minorHAnsi" w:cstheme="minorHAnsi"/>
                <w:sz w:val="18"/>
              </w:rPr>
              <w:t xml:space="preserve">Two persons may live together as a couple on a genuine domestic basis </w:t>
            </w:r>
            <w:proofErr w:type="gramStart"/>
            <w:r w:rsidRPr="005C20AF">
              <w:rPr>
                <w:rFonts w:asciiTheme="minorHAnsi" w:hAnsiTheme="minorHAnsi" w:cstheme="minorHAnsi"/>
                <w:sz w:val="18"/>
              </w:rPr>
              <w:t>whether or not</w:t>
            </w:r>
            <w:proofErr w:type="gramEnd"/>
            <w:r w:rsidRPr="005C20AF">
              <w:rPr>
                <w:rFonts w:asciiTheme="minorHAnsi" w:hAnsiTheme="minorHAnsi" w:cstheme="minorHAnsi"/>
                <w:sz w:val="18"/>
              </w:rPr>
              <w:t xml:space="preserve"> a sexual relationship exists, or has ever existed, between them.</w:t>
            </w:r>
          </w:p>
          <w:p w14:paraId="19E5D352" w14:textId="77777777" w:rsidR="005C20AF" w:rsidRPr="005C20AF" w:rsidRDefault="005C20AF" w:rsidP="00CA63A9">
            <w:pPr>
              <w:tabs>
                <w:tab w:val="left" w:pos="452"/>
              </w:tabs>
              <w:spacing w:before="240" w:line="276" w:lineRule="auto"/>
              <w:ind w:firstLine="4"/>
              <w:contextualSpacing/>
              <w:jc w:val="left"/>
              <w:rPr>
                <w:rFonts w:asciiTheme="minorHAnsi" w:hAnsiTheme="minorHAnsi" w:cstheme="minorHAnsi"/>
                <w:sz w:val="18"/>
              </w:rPr>
            </w:pPr>
            <w:r w:rsidRPr="005C20AF">
              <w:rPr>
                <w:rFonts w:asciiTheme="minorHAnsi" w:hAnsiTheme="minorHAnsi" w:cstheme="minorHAnsi"/>
                <w:bCs/>
                <w:i/>
                <w:iCs/>
                <w:sz w:val="18"/>
              </w:rPr>
              <w:t>‘</w:t>
            </w:r>
            <w:r w:rsidRPr="006C503D">
              <w:rPr>
                <w:rFonts w:asciiTheme="minorHAnsi" w:hAnsiTheme="minorHAnsi" w:cstheme="minorHAnsi"/>
                <w:b/>
                <w:bCs/>
                <w:i/>
                <w:iCs/>
                <w:sz w:val="18"/>
              </w:rPr>
              <w:t>Registered relationship</w:t>
            </w:r>
            <w:r w:rsidRPr="005C20AF">
              <w:rPr>
                <w:rFonts w:asciiTheme="minorHAnsi" w:hAnsiTheme="minorHAnsi" w:cstheme="minorHAnsi"/>
                <w:bCs/>
                <w:i/>
                <w:iCs/>
                <w:sz w:val="18"/>
              </w:rPr>
              <w:t>’</w:t>
            </w:r>
            <w:r w:rsidRPr="005C20AF">
              <w:rPr>
                <w:rFonts w:asciiTheme="minorHAnsi" w:hAnsiTheme="minorHAnsi" w:cstheme="minorHAnsi"/>
                <w:sz w:val="18"/>
              </w:rPr>
              <w:t xml:space="preserve"> means a relationship that is registered under the </w:t>
            </w:r>
            <w:r w:rsidRPr="005C20AF">
              <w:rPr>
                <w:rFonts w:asciiTheme="minorHAnsi" w:hAnsiTheme="minorHAnsi" w:cstheme="minorHAnsi"/>
                <w:i/>
                <w:iCs/>
                <w:sz w:val="18"/>
              </w:rPr>
              <w:t>Relationships Register Act 2016</w:t>
            </w:r>
            <w:r w:rsidRPr="005C20AF">
              <w:rPr>
                <w:rFonts w:asciiTheme="minorHAnsi" w:hAnsiTheme="minorHAnsi" w:cstheme="minorHAnsi"/>
                <w:sz w:val="18"/>
              </w:rPr>
              <w:t>, and includes a corresponding law registered relationship under that Act.</w:t>
            </w:r>
          </w:p>
          <w:p w14:paraId="20E8AE28" w14:textId="77777777" w:rsidR="005C20AF" w:rsidRPr="005C20AF" w:rsidRDefault="005C20AF" w:rsidP="00CA63A9">
            <w:pPr>
              <w:tabs>
                <w:tab w:val="left" w:pos="452"/>
              </w:tabs>
              <w:spacing w:before="240" w:line="276" w:lineRule="auto"/>
              <w:ind w:left="878" w:hanging="878"/>
              <w:contextualSpacing/>
              <w:jc w:val="left"/>
              <w:rPr>
                <w:rFonts w:asciiTheme="minorHAnsi" w:hAnsiTheme="minorHAnsi" w:cstheme="minorHAnsi"/>
                <w:bCs/>
                <w:sz w:val="18"/>
              </w:rPr>
            </w:pPr>
            <w:bookmarkStart w:id="15" w:name="Elkera_Print_BK53"/>
            <w:bookmarkStart w:id="16" w:name="Elkera_Print_TOC53"/>
            <w:r w:rsidRPr="005C20AF">
              <w:rPr>
                <w:rFonts w:asciiTheme="minorHAnsi" w:hAnsiTheme="minorHAnsi" w:cstheme="minorHAnsi"/>
                <w:bCs/>
                <w:sz w:val="18"/>
              </w:rPr>
              <w:t>11A—</w:t>
            </w:r>
            <w:r w:rsidRPr="006C503D">
              <w:rPr>
                <w:rFonts w:asciiTheme="minorHAnsi" w:hAnsiTheme="minorHAnsi" w:cstheme="minorHAnsi"/>
                <w:b/>
                <w:bCs/>
                <w:sz w:val="18"/>
              </w:rPr>
              <w:t>Domestic partners</w:t>
            </w:r>
            <w:bookmarkEnd w:id="15"/>
            <w:bookmarkEnd w:id="16"/>
          </w:p>
          <w:p w14:paraId="196E054E" w14:textId="77777777" w:rsidR="005C20AF" w:rsidRPr="005C20AF" w:rsidRDefault="005C20AF" w:rsidP="00CA63A9">
            <w:pPr>
              <w:tabs>
                <w:tab w:val="left" w:pos="452"/>
              </w:tabs>
              <w:spacing w:before="240" w:line="276" w:lineRule="auto"/>
              <w:ind w:left="878" w:hanging="878"/>
              <w:contextualSpacing/>
              <w:jc w:val="left"/>
              <w:rPr>
                <w:rFonts w:asciiTheme="minorHAnsi" w:hAnsiTheme="minorHAnsi" w:cstheme="minorHAnsi"/>
                <w:sz w:val="18"/>
              </w:rPr>
            </w:pPr>
            <w:r w:rsidRPr="005C20AF">
              <w:rPr>
                <w:rFonts w:asciiTheme="minorHAnsi" w:hAnsiTheme="minorHAnsi" w:cstheme="minorHAnsi"/>
                <w:sz w:val="18"/>
              </w:rPr>
              <w:t xml:space="preserve">A person is, on a certain date, the </w:t>
            </w:r>
            <w:r w:rsidRPr="005C20AF">
              <w:rPr>
                <w:rFonts w:asciiTheme="minorHAnsi" w:hAnsiTheme="minorHAnsi" w:cstheme="minorHAnsi"/>
                <w:bCs/>
                <w:i/>
                <w:iCs/>
                <w:sz w:val="18"/>
              </w:rPr>
              <w:t>domestic partner</w:t>
            </w:r>
            <w:r w:rsidRPr="005C20AF">
              <w:rPr>
                <w:rFonts w:asciiTheme="minorHAnsi" w:hAnsiTheme="minorHAnsi" w:cstheme="minorHAnsi"/>
                <w:sz w:val="18"/>
              </w:rPr>
              <w:t xml:space="preserve"> of another if—</w:t>
            </w:r>
          </w:p>
          <w:p w14:paraId="2CCE53D5" w14:textId="77777777" w:rsidR="005C20AF" w:rsidRPr="005C20AF" w:rsidRDefault="005C20AF" w:rsidP="00CA63A9">
            <w:pPr>
              <w:tabs>
                <w:tab w:val="left" w:pos="452"/>
              </w:tabs>
              <w:spacing w:before="240" w:line="276" w:lineRule="auto"/>
              <w:ind w:left="878" w:hanging="422"/>
              <w:contextualSpacing/>
              <w:jc w:val="left"/>
              <w:rPr>
                <w:rFonts w:asciiTheme="minorHAnsi" w:hAnsiTheme="minorHAnsi" w:cstheme="minorHAnsi"/>
                <w:sz w:val="18"/>
              </w:rPr>
            </w:pPr>
            <w:r w:rsidRPr="005C20AF">
              <w:rPr>
                <w:rFonts w:asciiTheme="minorHAnsi" w:hAnsiTheme="minorHAnsi" w:cstheme="minorHAnsi"/>
                <w:sz w:val="18"/>
              </w:rPr>
              <w:t>(a)</w:t>
            </w:r>
            <w:r w:rsidRPr="005C20AF">
              <w:rPr>
                <w:rFonts w:asciiTheme="minorHAnsi" w:hAnsiTheme="minorHAnsi" w:cstheme="minorHAnsi"/>
                <w:sz w:val="18"/>
              </w:rPr>
              <w:tab/>
              <w:t>the person is, on that date, in a registered relationship with the other; or</w:t>
            </w:r>
          </w:p>
          <w:p w14:paraId="0272EBB3" w14:textId="77777777" w:rsidR="005C20AF" w:rsidRPr="005C20AF" w:rsidRDefault="005C20AF" w:rsidP="00CA63A9">
            <w:pPr>
              <w:tabs>
                <w:tab w:val="left" w:pos="452"/>
              </w:tabs>
              <w:spacing w:before="240" w:line="276" w:lineRule="auto"/>
              <w:ind w:left="878" w:hanging="422"/>
              <w:contextualSpacing/>
              <w:jc w:val="left"/>
              <w:rPr>
                <w:rFonts w:asciiTheme="minorHAnsi" w:hAnsiTheme="minorHAnsi" w:cstheme="minorHAnsi"/>
                <w:sz w:val="18"/>
              </w:rPr>
            </w:pPr>
            <w:r w:rsidRPr="005C20AF">
              <w:rPr>
                <w:rFonts w:asciiTheme="minorHAnsi" w:hAnsiTheme="minorHAnsi" w:cstheme="minorHAnsi"/>
                <w:sz w:val="18"/>
              </w:rPr>
              <w:t>(b)</w:t>
            </w:r>
            <w:r w:rsidRPr="005C20AF">
              <w:rPr>
                <w:rFonts w:asciiTheme="minorHAnsi" w:hAnsiTheme="minorHAnsi" w:cstheme="minorHAnsi"/>
                <w:sz w:val="18"/>
              </w:rPr>
              <w:tab/>
              <w:t>the person is, on that date, living with the other in a close personal relationship and—</w:t>
            </w:r>
          </w:p>
          <w:p w14:paraId="0DC8D2ED" w14:textId="77777777" w:rsidR="005C20AF" w:rsidRPr="005C20AF" w:rsidRDefault="005C20AF" w:rsidP="00CA63A9">
            <w:pPr>
              <w:tabs>
                <w:tab w:val="left" w:pos="452"/>
              </w:tabs>
              <w:spacing w:before="240" w:line="276" w:lineRule="auto"/>
              <w:ind w:left="1307" w:hanging="425"/>
              <w:contextualSpacing/>
              <w:jc w:val="left"/>
              <w:rPr>
                <w:rFonts w:asciiTheme="minorHAnsi" w:hAnsiTheme="minorHAnsi" w:cstheme="minorHAnsi"/>
                <w:sz w:val="18"/>
              </w:rPr>
            </w:pPr>
            <w:r w:rsidRPr="005C20AF">
              <w:rPr>
                <w:rFonts w:asciiTheme="minorHAnsi" w:hAnsiTheme="minorHAnsi" w:cstheme="minorHAnsi"/>
                <w:sz w:val="18"/>
              </w:rPr>
              <w:lastRenderedPageBreak/>
              <w:t>(</w:t>
            </w:r>
            <w:proofErr w:type="spellStart"/>
            <w:r w:rsidRPr="005C20AF">
              <w:rPr>
                <w:rFonts w:asciiTheme="minorHAnsi" w:hAnsiTheme="minorHAnsi" w:cstheme="minorHAnsi"/>
                <w:sz w:val="18"/>
              </w:rPr>
              <w:t>i</w:t>
            </w:r>
            <w:proofErr w:type="spellEnd"/>
            <w:r w:rsidRPr="005C20AF">
              <w:rPr>
                <w:rFonts w:asciiTheme="minorHAnsi" w:hAnsiTheme="minorHAnsi" w:cstheme="minorHAnsi"/>
                <w:sz w:val="18"/>
              </w:rPr>
              <w:t>)</w:t>
            </w:r>
            <w:r w:rsidRPr="005C20AF">
              <w:rPr>
                <w:rFonts w:asciiTheme="minorHAnsi" w:hAnsiTheme="minorHAnsi" w:cstheme="minorHAnsi"/>
                <w:sz w:val="18"/>
              </w:rPr>
              <w:tab/>
              <w:t>the person—</w:t>
            </w:r>
          </w:p>
          <w:p w14:paraId="6C50779C" w14:textId="77777777" w:rsidR="005C20AF" w:rsidRPr="005C20AF" w:rsidRDefault="005C20AF" w:rsidP="00CA63A9">
            <w:pPr>
              <w:tabs>
                <w:tab w:val="left" w:pos="452"/>
              </w:tabs>
              <w:spacing w:before="240" w:line="276" w:lineRule="auto"/>
              <w:ind w:left="1732" w:hanging="425"/>
              <w:contextualSpacing/>
              <w:jc w:val="left"/>
              <w:rPr>
                <w:rFonts w:asciiTheme="minorHAnsi" w:hAnsiTheme="minorHAnsi" w:cstheme="minorHAnsi"/>
                <w:sz w:val="18"/>
              </w:rPr>
            </w:pPr>
            <w:r w:rsidRPr="005C20AF">
              <w:rPr>
                <w:rFonts w:asciiTheme="minorHAnsi" w:hAnsiTheme="minorHAnsi" w:cstheme="minorHAnsi"/>
                <w:sz w:val="18"/>
              </w:rPr>
              <w:t>(A)</w:t>
            </w:r>
            <w:r w:rsidRPr="005C20AF">
              <w:rPr>
                <w:rFonts w:asciiTheme="minorHAnsi" w:hAnsiTheme="minorHAnsi" w:cstheme="minorHAnsi"/>
                <w:sz w:val="18"/>
              </w:rPr>
              <w:tab/>
              <w:t>has so lived with the other continuously for the period of 3 years immediately preceding that date; or</w:t>
            </w:r>
          </w:p>
          <w:p w14:paraId="66097E47" w14:textId="77777777" w:rsidR="005C20AF" w:rsidRPr="005C20AF" w:rsidRDefault="005C20AF" w:rsidP="00CA63A9">
            <w:pPr>
              <w:tabs>
                <w:tab w:val="left" w:pos="452"/>
              </w:tabs>
              <w:spacing w:before="240" w:line="276" w:lineRule="auto"/>
              <w:ind w:left="1732" w:hanging="425"/>
              <w:contextualSpacing/>
              <w:jc w:val="left"/>
              <w:rPr>
                <w:rFonts w:asciiTheme="minorHAnsi" w:hAnsiTheme="minorHAnsi" w:cstheme="minorHAnsi"/>
                <w:sz w:val="18"/>
              </w:rPr>
            </w:pPr>
            <w:r w:rsidRPr="005C20AF">
              <w:rPr>
                <w:rFonts w:asciiTheme="minorHAnsi" w:hAnsiTheme="minorHAnsi" w:cstheme="minorHAnsi"/>
                <w:sz w:val="18"/>
              </w:rPr>
              <w:t>(B)</w:t>
            </w:r>
            <w:r w:rsidRPr="005C20AF">
              <w:rPr>
                <w:rFonts w:asciiTheme="minorHAnsi" w:hAnsiTheme="minorHAnsi" w:cstheme="minorHAnsi"/>
                <w:sz w:val="18"/>
              </w:rPr>
              <w:tab/>
              <w:t>has during the period of 4 years immediately preceding that date so lived with the other for periods aggregating not less than 3 years; or</w:t>
            </w:r>
          </w:p>
          <w:p w14:paraId="41F24071" w14:textId="77777777" w:rsidR="005C20AF" w:rsidRDefault="005C20AF" w:rsidP="008070FE">
            <w:pPr>
              <w:tabs>
                <w:tab w:val="left" w:pos="452"/>
              </w:tabs>
              <w:spacing w:before="240" w:after="120" w:line="276" w:lineRule="auto"/>
              <w:ind w:left="1307" w:hanging="425"/>
              <w:contextualSpacing/>
              <w:jc w:val="left"/>
              <w:rPr>
                <w:rFonts w:asciiTheme="minorHAnsi" w:hAnsiTheme="minorHAnsi" w:cstheme="minorHAnsi"/>
                <w:sz w:val="18"/>
              </w:rPr>
            </w:pPr>
            <w:r w:rsidRPr="005C20AF">
              <w:rPr>
                <w:rFonts w:asciiTheme="minorHAnsi" w:hAnsiTheme="minorHAnsi" w:cstheme="minorHAnsi"/>
                <w:sz w:val="18"/>
              </w:rPr>
              <w:t>(ii)</w:t>
            </w:r>
            <w:r w:rsidRPr="005C20AF">
              <w:rPr>
                <w:rFonts w:asciiTheme="minorHAnsi" w:hAnsiTheme="minorHAnsi" w:cstheme="minorHAnsi"/>
                <w:sz w:val="18"/>
              </w:rPr>
              <w:tab/>
              <w:t>a child, of whom the two persons are the parents, has been born (</w:t>
            </w:r>
            <w:proofErr w:type="gramStart"/>
            <w:r w:rsidRPr="005C20AF">
              <w:rPr>
                <w:rFonts w:asciiTheme="minorHAnsi" w:hAnsiTheme="minorHAnsi" w:cstheme="minorHAnsi"/>
                <w:sz w:val="18"/>
              </w:rPr>
              <w:t>whether or not</w:t>
            </w:r>
            <w:proofErr w:type="gramEnd"/>
            <w:r w:rsidRPr="005C20AF">
              <w:rPr>
                <w:rFonts w:asciiTheme="minorHAnsi" w:hAnsiTheme="minorHAnsi" w:cstheme="minorHAnsi"/>
                <w:sz w:val="18"/>
              </w:rPr>
              <w:t xml:space="preserve"> the child is still living at that date).</w:t>
            </w:r>
          </w:p>
          <w:p w14:paraId="1AEB38B0" w14:textId="1F029A9D" w:rsidR="008070FE" w:rsidRPr="003A7350" w:rsidRDefault="008070FE" w:rsidP="008070FE">
            <w:pPr>
              <w:tabs>
                <w:tab w:val="left" w:pos="452"/>
              </w:tabs>
              <w:spacing w:before="240" w:after="120" w:line="276" w:lineRule="auto"/>
              <w:ind w:left="1307" w:hanging="425"/>
              <w:contextualSpacing/>
              <w:jc w:val="left"/>
              <w:rPr>
                <w:rFonts w:asciiTheme="minorHAnsi" w:hAnsiTheme="minorHAnsi" w:cs="Calibri"/>
              </w:rPr>
            </w:pPr>
          </w:p>
        </w:tc>
      </w:tr>
    </w:tbl>
    <w:p w14:paraId="3F56AB54" w14:textId="77777777" w:rsidR="006F2091" w:rsidRPr="00900581" w:rsidRDefault="006F2091" w:rsidP="00583416">
      <w:pPr>
        <w:spacing w:line="276" w:lineRule="auto"/>
        <w:ind w:right="142"/>
        <w:rPr>
          <w:rFonts w:asciiTheme="minorHAnsi" w:hAnsiTheme="minorHAnsi" w:cs="Calibri"/>
          <w:b/>
          <w:color w:val="000000" w:themeColor="text1"/>
        </w:rPr>
      </w:pPr>
    </w:p>
    <w:sectPr w:rsidR="006F2091" w:rsidRPr="00900581"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DB7734" w:rsidRDefault="00DB7734" w:rsidP="00F437EE">
      <w:r>
        <w:separator/>
      </w:r>
    </w:p>
  </w:endnote>
  <w:endnote w:type="continuationSeparator" w:id="0">
    <w:p w14:paraId="2D2CFD24" w14:textId="77777777" w:rsidR="00DB7734" w:rsidRDefault="00DB773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DB7734" w:rsidRDefault="00DB7734" w:rsidP="00F437EE">
      <w:r>
        <w:separator/>
      </w:r>
    </w:p>
  </w:footnote>
  <w:footnote w:type="continuationSeparator" w:id="0">
    <w:p w14:paraId="67FCC4B7" w14:textId="77777777" w:rsidR="00DB7734" w:rsidRDefault="00DB773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79F5D67" w:rsidR="00DB7734" w:rsidRDefault="00DB7734" w:rsidP="00F42926">
    <w:pPr>
      <w:pStyle w:val="Header"/>
      <w:rPr>
        <w:lang w:val="en-US"/>
      </w:rPr>
    </w:pPr>
    <w:r>
      <w:rPr>
        <w:lang w:val="en-US"/>
      </w:rPr>
      <w:t>Form 1Oh</w:t>
    </w:r>
  </w:p>
  <w:p w14:paraId="1AD316AE" w14:textId="77777777" w:rsidR="00DB7734" w:rsidRDefault="00DB7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42E8489" w:rsidR="00DB7734" w:rsidRDefault="00DB7734" w:rsidP="00C02A97">
    <w:pPr>
      <w:pStyle w:val="Header"/>
      <w:rPr>
        <w:lang w:val="en-US"/>
      </w:rPr>
    </w:pPr>
    <w:r>
      <w:rPr>
        <w:lang w:val="en-US"/>
      </w:rPr>
      <w:t>Form 1Oh</w:t>
    </w:r>
  </w:p>
  <w:p w14:paraId="39A3B9F8" w14:textId="77777777" w:rsidR="00DB7734" w:rsidRPr="00BA48D1" w:rsidRDefault="00DB7734"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B7734" w:rsidRPr="00B653FE" w14:paraId="74265B16" w14:textId="77777777" w:rsidTr="002B1773">
      <w:tc>
        <w:tcPr>
          <w:tcW w:w="3899" w:type="pct"/>
          <w:tcBorders>
            <w:top w:val="single" w:sz="4" w:space="0" w:color="auto"/>
          </w:tcBorders>
        </w:tcPr>
        <w:p w14:paraId="5922393B" w14:textId="77777777" w:rsidR="00DB7734" w:rsidRPr="00B653FE" w:rsidRDefault="00DB7734"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DB7734" w:rsidRPr="00B653FE" w:rsidRDefault="00DB7734" w:rsidP="00607F7A">
          <w:pPr>
            <w:pStyle w:val="Footer"/>
          </w:pPr>
        </w:p>
      </w:tc>
    </w:tr>
    <w:tr w:rsidR="00DB7734" w:rsidRPr="00B653FE" w14:paraId="0483AEAC" w14:textId="77777777" w:rsidTr="00917942">
      <w:trPr>
        <w:trHeight w:val="1148"/>
      </w:trPr>
      <w:tc>
        <w:tcPr>
          <w:tcW w:w="3899" w:type="pct"/>
          <w:tcBorders>
            <w:bottom w:val="single" w:sz="2" w:space="0" w:color="auto"/>
          </w:tcBorders>
        </w:tcPr>
        <w:p w14:paraId="7E815113" w14:textId="77777777" w:rsidR="00DB7734" w:rsidRPr="00B653FE" w:rsidRDefault="00DB7734" w:rsidP="00607F7A">
          <w:pPr>
            <w:pStyle w:val="Footer"/>
          </w:pPr>
        </w:p>
        <w:p w14:paraId="4210504C" w14:textId="77777777" w:rsidR="00DB7734" w:rsidRDefault="00DB7734" w:rsidP="00607F7A">
          <w:pPr>
            <w:pStyle w:val="Footer"/>
          </w:pPr>
          <w:r>
            <w:t xml:space="preserve">Case Number: </w:t>
          </w:r>
        </w:p>
        <w:p w14:paraId="06E539F9" w14:textId="77777777" w:rsidR="00DB7734" w:rsidRDefault="00DB7734" w:rsidP="00607F7A">
          <w:pPr>
            <w:pStyle w:val="Footer"/>
          </w:pPr>
        </w:p>
        <w:p w14:paraId="22EDA813" w14:textId="77777777" w:rsidR="00DB7734" w:rsidRPr="00B653FE" w:rsidRDefault="00DB7734" w:rsidP="00607F7A">
          <w:pPr>
            <w:pStyle w:val="Footer"/>
          </w:pPr>
          <w:r w:rsidRPr="00B653FE">
            <w:t>Date Filed:</w:t>
          </w:r>
        </w:p>
        <w:p w14:paraId="1255B799" w14:textId="77777777" w:rsidR="00DB7734" w:rsidRDefault="00DB7734" w:rsidP="00014224">
          <w:pPr>
            <w:pStyle w:val="Footer"/>
            <w:tabs>
              <w:tab w:val="clear" w:pos="4153"/>
              <w:tab w:val="clear" w:pos="8306"/>
            </w:tabs>
          </w:pPr>
        </w:p>
        <w:p w14:paraId="7D712220" w14:textId="77777777" w:rsidR="00DB7734" w:rsidRDefault="00DB7734" w:rsidP="00607F7A">
          <w:pPr>
            <w:pStyle w:val="Footer"/>
          </w:pPr>
          <w:r w:rsidRPr="00B653FE">
            <w:t>FDN:</w:t>
          </w:r>
        </w:p>
        <w:p w14:paraId="783712A4" w14:textId="77777777" w:rsidR="00DB7734" w:rsidRPr="00B653FE" w:rsidRDefault="00DB7734" w:rsidP="00607F7A">
          <w:pPr>
            <w:pStyle w:val="Footer"/>
          </w:pPr>
        </w:p>
        <w:p w14:paraId="73D328DE" w14:textId="77777777" w:rsidR="00DB7734" w:rsidRPr="00B653FE" w:rsidRDefault="00DB7734" w:rsidP="00607F7A">
          <w:pPr>
            <w:pStyle w:val="Footer"/>
          </w:pPr>
        </w:p>
      </w:tc>
      <w:tc>
        <w:tcPr>
          <w:tcW w:w="1101" w:type="pct"/>
          <w:tcBorders>
            <w:bottom w:val="single" w:sz="2" w:space="0" w:color="auto"/>
          </w:tcBorders>
        </w:tcPr>
        <w:p w14:paraId="06D3C044" w14:textId="77777777" w:rsidR="00DB7734" w:rsidRPr="00B653FE" w:rsidRDefault="00DB7734" w:rsidP="00607F7A">
          <w:pPr>
            <w:pStyle w:val="Footer"/>
          </w:pPr>
        </w:p>
      </w:tc>
    </w:tr>
  </w:tbl>
  <w:p w14:paraId="3868B7C4" w14:textId="77777777" w:rsidR="00DB7734" w:rsidRPr="00A424DD" w:rsidRDefault="00DB7734" w:rsidP="00A424DD">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DB7734" w:rsidRPr="00B653FE" w14:paraId="14FD527F" w14:textId="77777777" w:rsidTr="00917942">
      <w:trPr>
        <w:trHeight w:val="410"/>
      </w:trPr>
      <w:tc>
        <w:tcPr>
          <w:tcW w:w="1311" w:type="pct"/>
          <w:tcBorders>
            <w:top w:val="single" w:sz="2" w:space="0" w:color="auto"/>
            <w:bottom w:val="nil"/>
          </w:tcBorders>
        </w:tcPr>
        <w:p w14:paraId="4AD0B847" w14:textId="77777777" w:rsidR="00DB7734" w:rsidRDefault="00DB7734" w:rsidP="000A6DD3">
          <w:pPr>
            <w:pStyle w:val="Footer"/>
            <w:jc w:val="left"/>
          </w:pPr>
          <w:r w:rsidRPr="00206EBF">
            <w:rPr>
              <w:b/>
            </w:rPr>
            <w:t>Hearing Date and Time:</w:t>
          </w:r>
          <w:r>
            <w:t xml:space="preserve"> </w:t>
          </w:r>
        </w:p>
        <w:p w14:paraId="443A53AF" w14:textId="77777777" w:rsidR="00DB7734" w:rsidRDefault="00DB7734" w:rsidP="000A6DD3">
          <w:pPr>
            <w:pStyle w:val="Footer"/>
            <w:jc w:val="left"/>
          </w:pPr>
        </w:p>
      </w:tc>
      <w:tc>
        <w:tcPr>
          <w:tcW w:w="2588" w:type="pct"/>
          <w:tcBorders>
            <w:top w:val="single" w:sz="2" w:space="0" w:color="auto"/>
            <w:bottom w:val="nil"/>
          </w:tcBorders>
        </w:tcPr>
        <w:p w14:paraId="0CA93CE4" w14:textId="77777777" w:rsidR="00DB7734" w:rsidRPr="00B653FE" w:rsidRDefault="00DB7734" w:rsidP="000A6DD3">
          <w:pPr>
            <w:pStyle w:val="Footer"/>
          </w:pPr>
        </w:p>
      </w:tc>
      <w:tc>
        <w:tcPr>
          <w:tcW w:w="1101" w:type="pct"/>
          <w:tcBorders>
            <w:top w:val="single" w:sz="2" w:space="0" w:color="auto"/>
            <w:bottom w:val="nil"/>
          </w:tcBorders>
        </w:tcPr>
        <w:p w14:paraId="5391A1E9" w14:textId="77777777" w:rsidR="00DB7734" w:rsidRPr="00B653FE" w:rsidRDefault="00DB7734" w:rsidP="00607F7A">
          <w:pPr>
            <w:pStyle w:val="Footer"/>
          </w:pPr>
        </w:p>
      </w:tc>
    </w:tr>
    <w:tr w:rsidR="00DB7734" w:rsidRPr="00B653FE" w14:paraId="62D2261F" w14:textId="77777777" w:rsidTr="00917942">
      <w:trPr>
        <w:trHeight w:val="410"/>
      </w:trPr>
      <w:tc>
        <w:tcPr>
          <w:tcW w:w="1311" w:type="pct"/>
          <w:tcBorders>
            <w:top w:val="nil"/>
            <w:bottom w:val="single" w:sz="4" w:space="0" w:color="auto"/>
          </w:tcBorders>
        </w:tcPr>
        <w:p w14:paraId="5552865C" w14:textId="77777777" w:rsidR="00DB7734" w:rsidRDefault="00DB7734" w:rsidP="000A6DD3">
          <w:pPr>
            <w:pStyle w:val="Footer"/>
            <w:jc w:val="left"/>
            <w:rPr>
              <w:b/>
            </w:rPr>
          </w:pPr>
          <w:r w:rsidRPr="00206EBF">
            <w:rPr>
              <w:b/>
            </w:rPr>
            <w:t>Hearing Location:</w:t>
          </w:r>
        </w:p>
        <w:p w14:paraId="59F9686A" w14:textId="77777777" w:rsidR="00DB7734" w:rsidRDefault="00DB7734" w:rsidP="000A6DD3">
          <w:pPr>
            <w:pStyle w:val="Footer"/>
            <w:jc w:val="left"/>
            <w:rPr>
              <w:b/>
            </w:rPr>
          </w:pPr>
        </w:p>
        <w:p w14:paraId="5027810D" w14:textId="77777777" w:rsidR="00DB7734" w:rsidRDefault="00DB7734" w:rsidP="000A6DD3">
          <w:pPr>
            <w:pStyle w:val="Footer"/>
            <w:jc w:val="left"/>
            <w:rPr>
              <w:b/>
            </w:rPr>
          </w:pPr>
        </w:p>
        <w:p w14:paraId="168EA1B2" w14:textId="77777777" w:rsidR="00DB7734" w:rsidRDefault="00DB7734" w:rsidP="000A6DD3">
          <w:pPr>
            <w:pStyle w:val="Footer"/>
            <w:jc w:val="left"/>
          </w:pPr>
        </w:p>
      </w:tc>
      <w:tc>
        <w:tcPr>
          <w:tcW w:w="2588" w:type="pct"/>
          <w:tcBorders>
            <w:top w:val="nil"/>
            <w:bottom w:val="single" w:sz="2" w:space="0" w:color="auto"/>
          </w:tcBorders>
        </w:tcPr>
        <w:p w14:paraId="78DDF88F" w14:textId="77777777" w:rsidR="00DB7734" w:rsidRDefault="00DB7734" w:rsidP="00206EBF">
          <w:pPr>
            <w:pStyle w:val="Footer"/>
          </w:pPr>
        </w:p>
      </w:tc>
      <w:tc>
        <w:tcPr>
          <w:tcW w:w="1101" w:type="pct"/>
          <w:tcBorders>
            <w:top w:val="nil"/>
            <w:bottom w:val="single" w:sz="4" w:space="0" w:color="auto"/>
          </w:tcBorders>
        </w:tcPr>
        <w:p w14:paraId="7695906A" w14:textId="77777777" w:rsidR="00DB7734" w:rsidRPr="00B653FE" w:rsidRDefault="00DB7734" w:rsidP="00607F7A">
          <w:pPr>
            <w:pStyle w:val="Footer"/>
          </w:pPr>
        </w:p>
      </w:tc>
    </w:tr>
  </w:tbl>
  <w:p w14:paraId="330D5798" w14:textId="77777777" w:rsidR="00DB7734" w:rsidRDefault="00DB7734"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A2A"/>
    <w:multiLevelType w:val="hybridMultilevel"/>
    <w:tmpl w:val="E48214E6"/>
    <w:lvl w:ilvl="0" w:tplc="48B81BE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45AB"/>
    <w:multiLevelType w:val="hybridMultilevel"/>
    <w:tmpl w:val="C8A4E6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6A7FBE"/>
    <w:multiLevelType w:val="hybridMultilevel"/>
    <w:tmpl w:val="F4D2A91E"/>
    <w:lvl w:ilvl="0" w:tplc="CD7A3D74">
      <w:start w:val="1"/>
      <w:numFmt w:val="decimal"/>
      <w:lvlText w:val="%1."/>
      <w:lvlJc w:val="left"/>
      <w:pPr>
        <w:ind w:left="2524" w:hanging="207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3" w15:restartNumberingAfterBreak="0">
    <w:nsid w:val="08111910"/>
    <w:multiLevelType w:val="hybridMultilevel"/>
    <w:tmpl w:val="2D86C628"/>
    <w:lvl w:ilvl="0" w:tplc="8B082BE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D449C"/>
    <w:multiLevelType w:val="hybridMultilevel"/>
    <w:tmpl w:val="CEF4F256"/>
    <w:lvl w:ilvl="0" w:tplc="48B81BEE">
      <w:start w:val="1"/>
      <w:numFmt w:val="bullet"/>
      <w:lvlText w:val=""/>
      <w:lvlJc w:val="left"/>
      <w:pPr>
        <w:ind w:left="360" w:hanging="360"/>
      </w:pPr>
      <w:rPr>
        <w:rFonts w:ascii="Wingdings 2" w:hAnsi="Wingdings 2" w:hint="default"/>
        <w:color w:val="000000" w:themeColor="text1"/>
        <w:sz w:val="20"/>
        <w:szCs w:val="20"/>
      </w:rPr>
    </w:lvl>
    <w:lvl w:ilvl="1" w:tplc="ED4E5052">
      <w:start w:val="1"/>
      <w:numFmt w:val="bullet"/>
      <w:lvlText w:val=""/>
      <w:lvlJc w:val="left"/>
      <w:pPr>
        <w:ind w:left="1080" w:hanging="360"/>
      </w:pPr>
      <w:rPr>
        <w:rFonts w:ascii="Wingdings 2" w:hAnsi="Wingdings 2" w:hint="default"/>
        <w:color w:val="auto"/>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AA5DBC"/>
    <w:multiLevelType w:val="hybridMultilevel"/>
    <w:tmpl w:val="90B60CDE"/>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C0773"/>
    <w:multiLevelType w:val="hybridMultilevel"/>
    <w:tmpl w:val="DE02A93E"/>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241E2"/>
    <w:multiLevelType w:val="hybridMultilevel"/>
    <w:tmpl w:val="D2EA01E4"/>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67171D5"/>
    <w:multiLevelType w:val="hybridMultilevel"/>
    <w:tmpl w:val="4E269728"/>
    <w:lvl w:ilvl="0" w:tplc="45FA13D4">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DD1701B"/>
    <w:multiLevelType w:val="hybridMultilevel"/>
    <w:tmpl w:val="60146FCE"/>
    <w:lvl w:ilvl="0" w:tplc="F85C8D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64894"/>
    <w:multiLevelType w:val="hybridMultilevel"/>
    <w:tmpl w:val="51741FD6"/>
    <w:lvl w:ilvl="0" w:tplc="ED4E5052">
      <w:start w:val="1"/>
      <w:numFmt w:val="bullet"/>
      <w:lvlText w:val=""/>
      <w:lvlJc w:val="left"/>
      <w:pPr>
        <w:ind w:left="360" w:hanging="360"/>
      </w:pPr>
      <w:rPr>
        <w:rFonts w:ascii="Wingdings 2" w:hAnsi="Wingdings 2" w:hint="default"/>
        <w:color w:val="auto"/>
        <w:sz w:val="20"/>
        <w:szCs w:val="20"/>
      </w:rPr>
    </w:lvl>
    <w:lvl w:ilvl="1" w:tplc="ED4E5052">
      <w:start w:val="1"/>
      <w:numFmt w:val="bullet"/>
      <w:lvlText w:val=""/>
      <w:lvlJc w:val="left"/>
      <w:pPr>
        <w:ind w:left="1080" w:hanging="360"/>
      </w:pPr>
      <w:rPr>
        <w:rFonts w:ascii="Wingdings 2" w:hAnsi="Wingdings 2" w:hint="default"/>
        <w:color w:val="auto"/>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19"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CA73CD"/>
    <w:multiLevelType w:val="hybridMultilevel"/>
    <w:tmpl w:val="DC8C96CE"/>
    <w:lvl w:ilvl="0" w:tplc="48B81BEE">
      <w:start w:val="1"/>
      <w:numFmt w:val="bullet"/>
      <w:lvlText w:val=""/>
      <w:lvlJc w:val="left"/>
      <w:pPr>
        <w:ind w:left="360" w:hanging="360"/>
      </w:pPr>
      <w:rPr>
        <w:rFonts w:ascii="Wingdings 2" w:hAnsi="Wingdings 2" w:hint="default"/>
        <w:color w:val="000000" w:themeColor="text1"/>
        <w:sz w:val="20"/>
        <w:szCs w:val="20"/>
      </w:rPr>
    </w:lvl>
    <w:lvl w:ilvl="1" w:tplc="E8301E8E">
      <w:start w:val="1"/>
      <w:numFmt w:val="bullet"/>
      <w:lvlText w:val=""/>
      <w:lvlJc w:val="left"/>
      <w:pPr>
        <w:ind w:left="1080" w:hanging="360"/>
      </w:pPr>
      <w:rPr>
        <w:rFonts w:ascii="Symbol" w:hAnsi="Symbol" w:hint="default"/>
        <w:color w:val="auto"/>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22" w15:restartNumberingAfterBreak="0">
    <w:nsid w:val="33312E74"/>
    <w:multiLevelType w:val="hybridMultilevel"/>
    <w:tmpl w:val="A7DE8066"/>
    <w:lvl w:ilvl="0" w:tplc="E7DA4F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223D01"/>
    <w:multiLevelType w:val="hybridMultilevel"/>
    <w:tmpl w:val="0268D0A8"/>
    <w:lvl w:ilvl="0" w:tplc="504E48F0">
      <w:start w:val="4"/>
      <w:numFmt w:val="decimal"/>
      <w:lvlText w:val="%1."/>
      <w:lvlJc w:val="left"/>
      <w:pPr>
        <w:ind w:left="2524" w:hanging="20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871118"/>
    <w:multiLevelType w:val="hybridMultilevel"/>
    <w:tmpl w:val="5F0E04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4905E41"/>
    <w:multiLevelType w:val="multilevel"/>
    <w:tmpl w:val="BBD44F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6159C4"/>
    <w:multiLevelType w:val="hybridMultilevel"/>
    <w:tmpl w:val="1BDE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166B1"/>
    <w:multiLevelType w:val="hybridMultilevel"/>
    <w:tmpl w:val="A36AA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175A47"/>
    <w:multiLevelType w:val="hybridMultilevel"/>
    <w:tmpl w:val="39F00A10"/>
    <w:lvl w:ilvl="0" w:tplc="48B81BEE">
      <w:start w:val="1"/>
      <w:numFmt w:val="bullet"/>
      <w:lvlText w:val=""/>
      <w:lvlJc w:val="left"/>
      <w:pPr>
        <w:ind w:left="360" w:hanging="360"/>
      </w:pPr>
      <w:rPr>
        <w:rFonts w:ascii="Wingdings 2" w:hAnsi="Wingdings 2" w:hint="default"/>
        <w:color w:val="000000" w:themeColor="text1"/>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EE6902"/>
    <w:multiLevelType w:val="hybridMultilevel"/>
    <w:tmpl w:val="C404604C"/>
    <w:lvl w:ilvl="0" w:tplc="B12C5A5C">
      <w:start w:val="1"/>
      <w:numFmt w:val="lowerLetter"/>
      <w:lvlText w:val="%1."/>
      <w:lvlJc w:val="left"/>
      <w:pPr>
        <w:ind w:left="720" w:hanging="36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1762A4"/>
    <w:multiLevelType w:val="hybridMultilevel"/>
    <w:tmpl w:val="FC6680F2"/>
    <w:lvl w:ilvl="0" w:tplc="B21EA1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8"/>
  </w:num>
  <w:num w:numId="4">
    <w:abstractNumId w:val="6"/>
  </w:num>
  <w:num w:numId="5">
    <w:abstractNumId w:val="13"/>
  </w:num>
  <w:num w:numId="6">
    <w:abstractNumId w:val="10"/>
  </w:num>
  <w:num w:numId="7">
    <w:abstractNumId w:val="7"/>
  </w:num>
  <w:num w:numId="8">
    <w:abstractNumId w:val="19"/>
  </w:num>
  <w:num w:numId="9">
    <w:abstractNumId w:val="14"/>
  </w:num>
  <w:num w:numId="10">
    <w:abstractNumId w:val="17"/>
  </w:num>
  <w:num w:numId="11">
    <w:abstractNumId w:val="22"/>
  </w:num>
  <w:num w:numId="12">
    <w:abstractNumId w:val="21"/>
  </w:num>
  <w:num w:numId="13">
    <w:abstractNumId w:val="9"/>
  </w:num>
  <w:num w:numId="14">
    <w:abstractNumId w:val="15"/>
  </w:num>
  <w:num w:numId="15">
    <w:abstractNumId w:val="2"/>
  </w:num>
  <w:num w:numId="16">
    <w:abstractNumId w:val="0"/>
  </w:num>
  <w:num w:numId="17">
    <w:abstractNumId w:val="32"/>
  </w:num>
  <w:num w:numId="18">
    <w:abstractNumId w:val="24"/>
  </w:num>
  <w:num w:numId="19">
    <w:abstractNumId w:val="5"/>
  </w:num>
  <w:num w:numId="20">
    <w:abstractNumId w:val="20"/>
  </w:num>
  <w:num w:numId="21">
    <w:abstractNumId w:val="16"/>
  </w:num>
  <w:num w:numId="22">
    <w:abstractNumId w:val="4"/>
  </w:num>
  <w:num w:numId="23">
    <w:abstractNumId w:val="23"/>
  </w:num>
  <w:num w:numId="24">
    <w:abstractNumId w:val="27"/>
  </w:num>
  <w:num w:numId="25">
    <w:abstractNumId w:val="26"/>
  </w:num>
  <w:num w:numId="26">
    <w:abstractNumId w:val="3"/>
  </w:num>
  <w:num w:numId="27">
    <w:abstractNumId w:val="29"/>
  </w:num>
  <w:num w:numId="28">
    <w:abstractNumId w:val="30"/>
  </w:num>
  <w:num w:numId="29">
    <w:abstractNumId w:val="31"/>
  </w:num>
  <w:num w:numId="30">
    <w:abstractNumId w:val="1"/>
  </w:num>
  <w:num w:numId="31">
    <w:abstractNumId w:val="28"/>
  </w:num>
  <w:num w:numId="32">
    <w:abstractNumId w:val="25"/>
  </w:num>
  <w:num w:numId="3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8FD1EE-D29E-4517-A17D-585252797176}"/>
    <w:docVar w:name="dgnword-eventsink" w:val="97338864"/>
  </w:docVars>
  <w:rsids>
    <w:rsidRoot w:val="00E81BE3"/>
    <w:rsid w:val="0000190D"/>
    <w:rsid w:val="000070E3"/>
    <w:rsid w:val="0000770F"/>
    <w:rsid w:val="00010A92"/>
    <w:rsid w:val="000110AF"/>
    <w:rsid w:val="00011A48"/>
    <w:rsid w:val="00011C5A"/>
    <w:rsid w:val="00013178"/>
    <w:rsid w:val="00014224"/>
    <w:rsid w:val="00014E65"/>
    <w:rsid w:val="00014FDB"/>
    <w:rsid w:val="00017F63"/>
    <w:rsid w:val="00021FFD"/>
    <w:rsid w:val="000227AA"/>
    <w:rsid w:val="000229B5"/>
    <w:rsid w:val="00022B8A"/>
    <w:rsid w:val="0002632A"/>
    <w:rsid w:val="000263D8"/>
    <w:rsid w:val="000279C7"/>
    <w:rsid w:val="000327E3"/>
    <w:rsid w:val="00034FB5"/>
    <w:rsid w:val="00035078"/>
    <w:rsid w:val="00035F84"/>
    <w:rsid w:val="00036149"/>
    <w:rsid w:val="000362F0"/>
    <w:rsid w:val="00037F91"/>
    <w:rsid w:val="00041B32"/>
    <w:rsid w:val="000424E7"/>
    <w:rsid w:val="000434E8"/>
    <w:rsid w:val="00044147"/>
    <w:rsid w:val="00044366"/>
    <w:rsid w:val="00052E63"/>
    <w:rsid w:val="00055E35"/>
    <w:rsid w:val="00056EC7"/>
    <w:rsid w:val="00057206"/>
    <w:rsid w:val="00057381"/>
    <w:rsid w:val="00057556"/>
    <w:rsid w:val="00057EEE"/>
    <w:rsid w:val="000625F1"/>
    <w:rsid w:val="000652D4"/>
    <w:rsid w:val="00065A85"/>
    <w:rsid w:val="00066B18"/>
    <w:rsid w:val="00066CFF"/>
    <w:rsid w:val="000706DE"/>
    <w:rsid w:val="00072DEB"/>
    <w:rsid w:val="0007633A"/>
    <w:rsid w:val="0007635A"/>
    <w:rsid w:val="00076CDF"/>
    <w:rsid w:val="0008174F"/>
    <w:rsid w:val="000826FB"/>
    <w:rsid w:val="00083525"/>
    <w:rsid w:val="00084EF8"/>
    <w:rsid w:val="0008641A"/>
    <w:rsid w:val="000878EC"/>
    <w:rsid w:val="000920E7"/>
    <w:rsid w:val="00092F7F"/>
    <w:rsid w:val="0009527C"/>
    <w:rsid w:val="00097620"/>
    <w:rsid w:val="00097A33"/>
    <w:rsid w:val="000A36B1"/>
    <w:rsid w:val="000A3BFB"/>
    <w:rsid w:val="000A433A"/>
    <w:rsid w:val="000A43E4"/>
    <w:rsid w:val="000A6DD3"/>
    <w:rsid w:val="000A7811"/>
    <w:rsid w:val="000B0C3B"/>
    <w:rsid w:val="000B16A3"/>
    <w:rsid w:val="000B3E18"/>
    <w:rsid w:val="000B4056"/>
    <w:rsid w:val="000B4F8B"/>
    <w:rsid w:val="000B5515"/>
    <w:rsid w:val="000B5741"/>
    <w:rsid w:val="000B6576"/>
    <w:rsid w:val="000B7114"/>
    <w:rsid w:val="000B7180"/>
    <w:rsid w:val="000C1566"/>
    <w:rsid w:val="000C54EF"/>
    <w:rsid w:val="000C54F8"/>
    <w:rsid w:val="000C56A9"/>
    <w:rsid w:val="000C60A3"/>
    <w:rsid w:val="000C62CF"/>
    <w:rsid w:val="000D0201"/>
    <w:rsid w:val="000D23D7"/>
    <w:rsid w:val="000D27F2"/>
    <w:rsid w:val="000D4647"/>
    <w:rsid w:val="000D4681"/>
    <w:rsid w:val="000D74AD"/>
    <w:rsid w:val="000D74D1"/>
    <w:rsid w:val="000D74EE"/>
    <w:rsid w:val="000E05D6"/>
    <w:rsid w:val="000E2602"/>
    <w:rsid w:val="000E2992"/>
    <w:rsid w:val="000E428F"/>
    <w:rsid w:val="000E43E7"/>
    <w:rsid w:val="000E4E6D"/>
    <w:rsid w:val="000E51EF"/>
    <w:rsid w:val="000E5CA1"/>
    <w:rsid w:val="000E6EBA"/>
    <w:rsid w:val="000E7100"/>
    <w:rsid w:val="000E72FA"/>
    <w:rsid w:val="000E7B2D"/>
    <w:rsid w:val="000E7C36"/>
    <w:rsid w:val="000F059E"/>
    <w:rsid w:val="000F13EC"/>
    <w:rsid w:val="000F2409"/>
    <w:rsid w:val="000F33B4"/>
    <w:rsid w:val="000F6F62"/>
    <w:rsid w:val="000F7B4D"/>
    <w:rsid w:val="00100535"/>
    <w:rsid w:val="00100CAA"/>
    <w:rsid w:val="00102D0E"/>
    <w:rsid w:val="00104292"/>
    <w:rsid w:val="00104AD2"/>
    <w:rsid w:val="0010513C"/>
    <w:rsid w:val="00107EF0"/>
    <w:rsid w:val="00110411"/>
    <w:rsid w:val="00110BD1"/>
    <w:rsid w:val="00110E8F"/>
    <w:rsid w:val="00112682"/>
    <w:rsid w:val="0011329D"/>
    <w:rsid w:val="00115DCC"/>
    <w:rsid w:val="00117B54"/>
    <w:rsid w:val="0012002B"/>
    <w:rsid w:val="00120940"/>
    <w:rsid w:val="0012170E"/>
    <w:rsid w:val="00122D79"/>
    <w:rsid w:val="00123F92"/>
    <w:rsid w:val="0012453C"/>
    <w:rsid w:val="00125E8B"/>
    <w:rsid w:val="001261DD"/>
    <w:rsid w:val="00126D47"/>
    <w:rsid w:val="00127F27"/>
    <w:rsid w:val="00130C2E"/>
    <w:rsid w:val="00134D7A"/>
    <w:rsid w:val="00135B62"/>
    <w:rsid w:val="00135EA0"/>
    <w:rsid w:val="0013682A"/>
    <w:rsid w:val="00136D39"/>
    <w:rsid w:val="00137EA7"/>
    <w:rsid w:val="0014266D"/>
    <w:rsid w:val="00142BAE"/>
    <w:rsid w:val="00145C6E"/>
    <w:rsid w:val="00146124"/>
    <w:rsid w:val="00146832"/>
    <w:rsid w:val="00146DDF"/>
    <w:rsid w:val="00147B6D"/>
    <w:rsid w:val="00147E2B"/>
    <w:rsid w:val="001518CC"/>
    <w:rsid w:val="001525BD"/>
    <w:rsid w:val="00153B67"/>
    <w:rsid w:val="00153D16"/>
    <w:rsid w:val="0015479F"/>
    <w:rsid w:val="001547FC"/>
    <w:rsid w:val="00157EFC"/>
    <w:rsid w:val="001646C9"/>
    <w:rsid w:val="001708F7"/>
    <w:rsid w:val="00170E07"/>
    <w:rsid w:val="001717FB"/>
    <w:rsid w:val="00174B4E"/>
    <w:rsid w:val="00174F57"/>
    <w:rsid w:val="0017551C"/>
    <w:rsid w:val="0017625C"/>
    <w:rsid w:val="00177E5E"/>
    <w:rsid w:val="001821B2"/>
    <w:rsid w:val="00182363"/>
    <w:rsid w:val="0018458B"/>
    <w:rsid w:val="001845C9"/>
    <w:rsid w:val="00187B30"/>
    <w:rsid w:val="00191B8A"/>
    <w:rsid w:val="00191BF7"/>
    <w:rsid w:val="001924F4"/>
    <w:rsid w:val="00195C58"/>
    <w:rsid w:val="00195F2E"/>
    <w:rsid w:val="00197AD2"/>
    <w:rsid w:val="001A0844"/>
    <w:rsid w:val="001A0E53"/>
    <w:rsid w:val="001A0F35"/>
    <w:rsid w:val="001A13AA"/>
    <w:rsid w:val="001A4DB5"/>
    <w:rsid w:val="001A5307"/>
    <w:rsid w:val="001A66AA"/>
    <w:rsid w:val="001A7C3D"/>
    <w:rsid w:val="001B0FC8"/>
    <w:rsid w:val="001B1589"/>
    <w:rsid w:val="001B1A28"/>
    <w:rsid w:val="001B5C52"/>
    <w:rsid w:val="001B63B2"/>
    <w:rsid w:val="001B736A"/>
    <w:rsid w:val="001B7421"/>
    <w:rsid w:val="001C0C0E"/>
    <w:rsid w:val="001C152D"/>
    <w:rsid w:val="001C23C6"/>
    <w:rsid w:val="001C54C8"/>
    <w:rsid w:val="001D1240"/>
    <w:rsid w:val="001D332F"/>
    <w:rsid w:val="001D6C7C"/>
    <w:rsid w:val="001D7AFB"/>
    <w:rsid w:val="001D7F7D"/>
    <w:rsid w:val="001E047F"/>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688"/>
    <w:rsid w:val="00211A47"/>
    <w:rsid w:val="00214AA2"/>
    <w:rsid w:val="00215A41"/>
    <w:rsid w:val="002201AD"/>
    <w:rsid w:val="00220D2F"/>
    <w:rsid w:val="0022335C"/>
    <w:rsid w:val="00226A82"/>
    <w:rsid w:val="00231CA9"/>
    <w:rsid w:val="00231CC3"/>
    <w:rsid w:val="00234307"/>
    <w:rsid w:val="002346DE"/>
    <w:rsid w:val="0023573D"/>
    <w:rsid w:val="00235D52"/>
    <w:rsid w:val="00237802"/>
    <w:rsid w:val="002378ED"/>
    <w:rsid w:val="00237EDD"/>
    <w:rsid w:val="00240F7C"/>
    <w:rsid w:val="00240FBB"/>
    <w:rsid w:val="00245786"/>
    <w:rsid w:val="00247DA1"/>
    <w:rsid w:val="00251348"/>
    <w:rsid w:val="00251651"/>
    <w:rsid w:val="002536B5"/>
    <w:rsid w:val="002538AF"/>
    <w:rsid w:val="002543BA"/>
    <w:rsid w:val="002565A7"/>
    <w:rsid w:val="00256EF6"/>
    <w:rsid w:val="002572E1"/>
    <w:rsid w:val="00257EAF"/>
    <w:rsid w:val="00261471"/>
    <w:rsid w:val="0026536B"/>
    <w:rsid w:val="002665A5"/>
    <w:rsid w:val="00266A50"/>
    <w:rsid w:val="00267448"/>
    <w:rsid w:val="00270987"/>
    <w:rsid w:val="0027273E"/>
    <w:rsid w:val="00277E66"/>
    <w:rsid w:val="00280B5C"/>
    <w:rsid w:val="002838ED"/>
    <w:rsid w:val="0028478D"/>
    <w:rsid w:val="00284927"/>
    <w:rsid w:val="00284A21"/>
    <w:rsid w:val="00286AE5"/>
    <w:rsid w:val="00290026"/>
    <w:rsid w:val="002901F5"/>
    <w:rsid w:val="00290A8D"/>
    <w:rsid w:val="00291B75"/>
    <w:rsid w:val="00292206"/>
    <w:rsid w:val="0029446E"/>
    <w:rsid w:val="00294DC7"/>
    <w:rsid w:val="002973E4"/>
    <w:rsid w:val="00297FC2"/>
    <w:rsid w:val="002A0F2C"/>
    <w:rsid w:val="002A1CDF"/>
    <w:rsid w:val="002A27CA"/>
    <w:rsid w:val="002A420C"/>
    <w:rsid w:val="002A7F05"/>
    <w:rsid w:val="002B1773"/>
    <w:rsid w:val="002B1A02"/>
    <w:rsid w:val="002B1F46"/>
    <w:rsid w:val="002B2EF5"/>
    <w:rsid w:val="002B357E"/>
    <w:rsid w:val="002B3B07"/>
    <w:rsid w:val="002B3F19"/>
    <w:rsid w:val="002B5356"/>
    <w:rsid w:val="002B60E5"/>
    <w:rsid w:val="002B6A3C"/>
    <w:rsid w:val="002B6CF7"/>
    <w:rsid w:val="002B7C70"/>
    <w:rsid w:val="002C19EC"/>
    <w:rsid w:val="002C1DF8"/>
    <w:rsid w:val="002C4FBF"/>
    <w:rsid w:val="002D025F"/>
    <w:rsid w:val="002D1CF5"/>
    <w:rsid w:val="002D71E9"/>
    <w:rsid w:val="002E1E66"/>
    <w:rsid w:val="002E34DB"/>
    <w:rsid w:val="002E5380"/>
    <w:rsid w:val="002E5CE7"/>
    <w:rsid w:val="002E7D75"/>
    <w:rsid w:val="002F1523"/>
    <w:rsid w:val="002F24C8"/>
    <w:rsid w:val="002F25D1"/>
    <w:rsid w:val="002F2F92"/>
    <w:rsid w:val="002F4C3A"/>
    <w:rsid w:val="002F53C6"/>
    <w:rsid w:val="002F5B19"/>
    <w:rsid w:val="002F5FCE"/>
    <w:rsid w:val="002F60B1"/>
    <w:rsid w:val="002F6AA3"/>
    <w:rsid w:val="00302A96"/>
    <w:rsid w:val="00303215"/>
    <w:rsid w:val="00303B49"/>
    <w:rsid w:val="003044F6"/>
    <w:rsid w:val="0030452C"/>
    <w:rsid w:val="00304DF7"/>
    <w:rsid w:val="0030504B"/>
    <w:rsid w:val="003057E8"/>
    <w:rsid w:val="00305A75"/>
    <w:rsid w:val="00305CE0"/>
    <w:rsid w:val="00306476"/>
    <w:rsid w:val="0030712E"/>
    <w:rsid w:val="003071F8"/>
    <w:rsid w:val="003077FD"/>
    <w:rsid w:val="003110EF"/>
    <w:rsid w:val="0031187A"/>
    <w:rsid w:val="003177AB"/>
    <w:rsid w:val="00317CB3"/>
    <w:rsid w:val="0032549B"/>
    <w:rsid w:val="00326C49"/>
    <w:rsid w:val="00327E30"/>
    <w:rsid w:val="003312EC"/>
    <w:rsid w:val="00335E0C"/>
    <w:rsid w:val="0033674D"/>
    <w:rsid w:val="00337B76"/>
    <w:rsid w:val="003404F0"/>
    <w:rsid w:val="003405B7"/>
    <w:rsid w:val="00342404"/>
    <w:rsid w:val="003437B6"/>
    <w:rsid w:val="00344600"/>
    <w:rsid w:val="0034694D"/>
    <w:rsid w:val="00350AE8"/>
    <w:rsid w:val="003516D5"/>
    <w:rsid w:val="00351ADB"/>
    <w:rsid w:val="0035312C"/>
    <w:rsid w:val="00353259"/>
    <w:rsid w:val="0035382D"/>
    <w:rsid w:val="00355F90"/>
    <w:rsid w:val="00356032"/>
    <w:rsid w:val="00363049"/>
    <w:rsid w:val="003646F1"/>
    <w:rsid w:val="00365340"/>
    <w:rsid w:val="00371697"/>
    <w:rsid w:val="003723F6"/>
    <w:rsid w:val="00373EFF"/>
    <w:rsid w:val="00375BA9"/>
    <w:rsid w:val="003767EC"/>
    <w:rsid w:val="003772E5"/>
    <w:rsid w:val="00377681"/>
    <w:rsid w:val="00380BE3"/>
    <w:rsid w:val="003827A5"/>
    <w:rsid w:val="00382936"/>
    <w:rsid w:val="00382ECF"/>
    <w:rsid w:val="00382F59"/>
    <w:rsid w:val="00385548"/>
    <w:rsid w:val="00387A4A"/>
    <w:rsid w:val="00387D3D"/>
    <w:rsid w:val="0039052F"/>
    <w:rsid w:val="0039055B"/>
    <w:rsid w:val="00390B03"/>
    <w:rsid w:val="00390BEB"/>
    <w:rsid w:val="0039191E"/>
    <w:rsid w:val="003933EA"/>
    <w:rsid w:val="0039342D"/>
    <w:rsid w:val="003968A6"/>
    <w:rsid w:val="00397E90"/>
    <w:rsid w:val="00397FD3"/>
    <w:rsid w:val="003A1026"/>
    <w:rsid w:val="003A1165"/>
    <w:rsid w:val="003A139A"/>
    <w:rsid w:val="003A18A8"/>
    <w:rsid w:val="003A2184"/>
    <w:rsid w:val="003A3D68"/>
    <w:rsid w:val="003A4223"/>
    <w:rsid w:val="003A7350"/>
    <w:rsid w:val="003B1AB2"/>
    <w:rsid w:val="003B257A"/>
    <w:rsid w:val="003B596C"/>
    <w:rsid w:val="003B603B"/>
    <w:rsid w:val="003B6E96"/>
    <w:rsid w:val="003C08CF"/>
    <w:rsid w:val="003C1191"/>
    <w:rsid w:val="003C20FF"/>
    <w:rsid w:val="003C2153"/>
    <w:rsid w:val="003C2FC8"/>
    <w:rsid w:val="003C340D"/>
    <w:rsid w:val="003C4896"/>
    <w:rsid w:val="003C4E20"/>
    <w:rsid w:val="003C57C5"/>
    <w:rsid w:val="003C7457"/>
    <w:rsid w:val="003D08AC"/>
    <w:rsid w:val="003D29E2"/>
    <w:rsid w:val="003D2B35"/>
    <w:rsid w:val="003D3BF9"/>
    <w:rsid w:val="003D4447"/>
    <w:rsid w:val="003D496A"/>
    <w:rsid w:val="003D4FAC"/>
    <w:rsid w:val="003D7D1F"/>
    <w:rsid w:val="003D7FCC"/>
    <w:rsid w:val="003E07B1"/>
    <w:rsid w:val="003E0E4F"/>
    <w:rsid w:val="003E1EE5"/>
    <w:rsid w:val="003E64B8"/>
    <w:rsid w:val="003E7516"/>
    <w:rsid w:val="003F2614"/>
    <w:rsid w:val="003F5852"/>
    <w:rsid w:val="003F7CD1"/>
    <w:rsid w:val="00401CF7"/>
    <w:rsid w:val="004065E2"/>
    <w:rsid w:val="00407AB6"/>
    <w:rsid w:val="00411320"/>
    <w:rsid w:val="004117A8"/>
    <w:rsid w:val="00411B28"/>
    <w:rsid w:val="004152BC"/>
    <w:rsid w:val="00416C69"/>
    <w:rsid w:val="00416E72"/>
    <w:rsid w:val="004225A5"/>
    <w:rsid w:val="004239A9"/>
    <w:rsid w:val="00425774"/>
    <w:rsid w:val="00426143"/>
    <w:rsid w:val="00426E01"/>
    <w:rsid w:val="004333BA"/>
    <w:rsid w:val="00433FD2"/>
    <w:rsid w:val="00434138"/>
    <w:rsid w:val="004358FD"/>
    <w:rsid w:val="0043694B"/>
    <w:rsid w:val="00436F43"/>
    <w:rsid w:val="00437963"/>
    <w:rsid w:val="00440CAF"/>
    <w:rsid w:val="00440CDB"/>
    <w:rsid w:val="00442B8C"/>
    <w:rsid w:val="00444E9C"/>
    <w:rsid w:val="00445B0B"/>
    <w:rsid w:val="0044713C"/>
    <w:rsid w:val="004515F2"/>
    <w:rsid w:val="00453481"/>
    <w:rsid w:val="0045588E"/>
    <w:rsid w:val="00456C75"/>
    <w:rsid w:val="00460E0A"/>
    <w:rsid w:val="00463403"/>
    <w:rsid w:val="00466B49"/>
    <w:rsid w:val="00467419"/>
    <w:rsid w:val="00470ABA"/>
    <w:rsid w:val="0047173A"/>
    <w:rsid w:val="004727D9"/>
    <w:rsid w:val="0047651A"/>
    <w:rsid w:val="00477664"/>
    <w:rsid w:val="00477FBC"/>
    <w:rsid w:val="004809EA"/>
    <w:rsid w:val="0048179D"/>
    <w:rsid w:val="004827E9"/>
    <w:rsid w:val="00482B00"/>
    <w:rsid w:val="00482F13"/>
    <w:rsid w:val="004833A8"/>
    <w:rsid w:val="00483BB9"/>
    <w:rsid w:val="00483BD6"/>
    <w:rsid w:val="0048400C"/>
    <w:rsid w:val="004853C7"/>
    <w:rsid w:val="0048550B"/>
    <w:rsid w:val="0048561F"/>
    <w:rsid w:val="00485DE1"/>
    <w:rsid w:val="00486F75"/>
    <w:rsid w:val="00487FA4"/>
    <w:rsid w:val="00490DED"/>
    <w:rsid w:val="0049167A"/>
    <w:rsid w:val="00493BC1"/>
    <w:rsid w:val="00494BA7"/>
    <w:rsid w:val="00496C6F"/>
    <w:rsid w:val="00497795"/>
    <w:rsid w:val="004A05FD"/>
    <w:rsid w:val="004A18F3"/>
    <w:rsid w:val="004A1F95"/>
    <w:rsid w:val="004A3B71"/>
    <w:rsid w:val="004A6E4E"/>
    <w:rsid w:val="004A7441"/>
    <w:rsid w:val="004B0B57"/>
    <w:rsid w:val="004B12FA"/>
    <w:rsid w:val="004B13FC"/>
    <w:rsid w:val="004B2DEB"/>
    <w:rsid w:val="004B3A05"/>
    <w:rsid w:val="004B3E42"/>
    <w:rsid w:val="004C16CE"/>
    <w:rsid w:val="004C2CF0"/>
    <w:rsid w:val="004C32E9"/>
    <w:rsid w:val="004C4EBE"/>
    <w:rsid w:val="004D0308"/>
    <w:rsid w:val="004D0464"/>
    <w:rsid w:val="004D3B11"/>
    <w:rsid w:val="004D4347"/>
    <w:rsid w:val="004D4FEE"/>
    <w:rsid w:val="004D5427"/>
    <w:rsid w:val="004D6AF2"/>
    <w:rsid w:val="004D6DCA"/>
    <w:rsid w:val="004E05FF"/>
    <w:rsid w:val="004E250D"/>
    <w:rsid w:val="004E2D51"/>
    <w:rsid w:val="004E643C"/>
    <w:rsid w:val="004E70FC"/>
    <w:rsid w:val="004E72BC"/>
    <w:rsid w:val="004E7DBB"/>
    <w:rsid w:val="004F0988"/>
    <w:rsid w:val="004F0A59"/>
    <w:rsid w:val="004F142A"/>
    <w:rsid w:val="004F191E"/>
    <w:rsid w:val="004F3277"/>
    <w:rsid w:val="004F3649"/>
    <w:rsid w:val="004F5251"/>
    <w:rsid w:val="004F544D"/>
    <w:rsid w:val="004F61E8"/>
    <w:rsid w:val="00500F9E"/>
    <w:rsid w:val="005012CC"/>
    <w:rsid w:val="00501DC8"/>
    <w:rsid w:val="00501E0A"/>
    <w:rsid w:val="00502018"/>
    <w:rsid w:val="00505616"/>
    <w:rsid w:val="0050636B"/>
    <w:rsid w:val="005064A8"/>
    <w:rsid w:val="005070AC"/>
    <w:rsid w:val="0050711B"/>
    <w:rsid w:val="00512935"/>
    <w:rsid w:val="005137C6"/>
    <w:rsid w:val="005140B2"/>
    <w:rsid w:val="00515A26"/>
    <w:rsid w:val="00515F05"/>
    <w:rsid w:val="005162A5"/>
    <w:rsid w:val="0052134C"/>
    <w:rsid w:val="005221D3"/>
    <w:rsid w:val="00522FED"/>
    <w:rsid w:val="005331D6"/>
    <w:rsid w:val="00533375"/>
    <w:rsid w:val="0053548B"/>
    <w:rsid w:val="005354EA"/>
    <w:rsid w:val="00535ECF"/>
    <w:rsid w:val="00541B60"/>
    <w:rsid w:val="00545B95"/>
    <w:rsid w:val="00546E55"/>
    <w:rsid w:val="00551FBF"/>
    <w:rsid w:val="0055276C"/>
    <w:rsid w:val="00553291"/>
    <w:rsid w:val="00554E9E"/>
    <w:rsid w:val="00555F44"/>
    <w:rsid w:val="0055617F"/>
    <w:rsid w:val="00556305"/>
    <w:rsid w:val="005567FF"/>
    <w:rsid w:val="00557CD1"/>
    <w:rsid w:val="005602BD"/>
    <w:rsid w:val="00563081"/>
    <w:rsid w:val="00564B72"/>
    <w:rsid w:val="00565F5D"/>
    <w:rsid w:val="005702E9"/>
    <w:rsid w:val="00570F49"/>
    <w:rsid w:val="00570F8A"/>
    <w:rsid w:val="005715D4"/>
    <w:rsid w:val="005738A3"/>
    <w:rsid w:val="00575C33"/>
    <w:rsid w:val="00577FE3"/>
    <w:rsid w:val="005800A5"/>
    <w:rsid w:val="00582825"/>
    <w:rsid w:val="00583416"/>
    <w:rsid w:val="005836FE"/>
    <w:rsid w:val="0058558F"/>
    <w:rsid w:val="00586645"/>
    <w:rsid w:val="00586661"/>
    <w:rsid w:val="005906DC"/>
    <w:rsid w:val="00590EAB"/>
    <w:rsid w:val="005910C1"/>
    <w:rsid w:val="00591896"/>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2F0"/>
    <w:rsid w:val="005C20AF"/>
    <w:rsid w:val="005C264B"/>
    <w:rsid w:val="005C2A9A"/>
    <w:rsid w:val="005C3328"/>
    <w:rsid w:val="005C3948"/>
    <w:rsid w:val="005C503F"/>
    <w:rsid w:val="005C58B9"/>
    <w:rsid w:val="005C79F2"/>
    <w:rsid w:val="005C7ED1"/>
    <w:rsid w:val="005D041E"/>
    <w:rsid w:val="005D49AD"/>
    <w:rsid w:val="005D5AD2"/>
    <w:rsid w:val="005D6AD2"/>
    <w:rsid w:val="005D7DC5"/>
    <w:rsid w:val="005E0A61"/>
    <w:rsid w:val="005E32E0"/>
    <w:rsid w:val="005E3311"/>
    <w:rsid w:val="005E33D4"/>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2DF2"/>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1EF5"/>
    <w:rsid w:val="00633809"/>
    <w:rsid w:val="00633942"/>
    <w:rsid w:val="00633ABB"/>
    <w:rsid w:val="0063758C"/>
    <w:rsid w:val="00641DE5"/>
    <w:rsid w:val="00643B2E"/>
    <w:rsid w:val="00646351"/>
    <w:rsid w:val="0064697C"/>
    <w:rsid w:val="00646D45"/>
    <w:rsid w:val="006478EB"/>
    <w:rsid w:val="00650802"/>
    <w:rsid w:val="006513B0"/>
    <w:rsid w:val="006523AA"/>
    <w:rsid w:val="00654C0B"/>
    <w:rsid w:val="0065776B"/>
    <w:rsid w:val="006603A1"/>
    <w:rsid w:val="00660A9A"/>
    <w:rsid w:val="00660C11"/>
    <w:rsid w:val="00660C77"/>
    <w:rsid w:val="00662C11"/>
    <w:rsid w:val="00665DFE"/>
    <w:rsid w:val="00670B99"/>
    <w:rsid w:val="0067272B"/>
    <w:rsid w:val="00673AFF"/>
    <w:rsid w:val="0067421F"/>
    <w:rsid w:val="00675499"/>
    <w:rsid w:val="00676326"/>
    <w:rsid w:val="0067727E"/>
    <w:rsid w:val="006776F1"/>
    <w:rsid w:val="006813E8"/>
    <w:rsid w:val="00684001"/>
    <w:rsid w:val="00684C7E"/>
    <w:rsid w:val="00685B94"/>
    <w:rsid w:val="006865F5"/>
    <w:rsid w:val="00687367"/>
    <w:rsid w:val="0068776B"/>
    <w:rsid w:val="0069204A"/>
    <w:rsid w:val="00692CDC"/>
    <w:rsid w:val="00694907"/>
    <w:rsid w:val="006A20CA"/>
    <w:rsid w:val="006A4161"/>
    <w:rsid w:val="006A753E"/>
    <w:rsid w:val="006B1855"/>
    <w:rsid w:val="006B1DF0"/>
    <w:rsid w:val="006B1DFB"/>
    <w:rsid w:val="006B2E94"/>
    <w:rsid w:val="006B3D31"/>
    <w:rsid w:val="006B4611"/>
    <w:rsid w:val="006B5785"/>
    <w:rsid w:val="006B66F3"/>
    <w:rsid w:val="006B6A5B"/>
    <w:rsid w:val="006C0A6A"/>
    <w:rsid w:val="006C1F73"/>
    <w:rsid w:val="006C2095"/>
    <w:rsid w:val="006C3A59"/>
    <w:rsid w:val="006C503D"/>
    <w:rsid w:val="006C7C86"/>
    <w:rsid w:val="006D0504"/>
    <w:rsid w:val="006D2403"/>
    <w:rsid w:val="006D4C4A"/>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369"/>
    <w:rsid w:val="006F7962"/>
    <w:rsid w:val="00701292"/>
    <w:rsid w:val="007015CC"/>
    <w:rsid w:val="00701DF1"/>
    <w:rsid w:val="00703A3E"/>
    <w:rsid w:val="00703EAB"/>
    <w:rsid w:val="00704441"/>
    <w:rsid w:val="00705AEA"/>
    <w:rsid w:val="007072B1"/>
    <w:rsid w:val="00707ADA"/>
    <w:rsid w:val="00710272"/>
    <w:rsid w:val="00710BA7"/>
    <w:rsid w:val="007128C9"/>
    <w:rsid w:val="007132BD"/>
    <w:rsid w:val="00714071"/>
    <w:rsid w:val="00714237"/>
    <w:rsid w:val="00715003"/>
    <w:rsid w:val="0071673E"/>
    <w:rsid w:val="00716876"/>
    <w:rsid w:val="007200CB"/>
    <w:rsid w:val="00725188"/>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2B56"/>
    <w:rsid w:val="00764E88"/>
    <w:rsid w:val="00771B5D"/>
    <w:rsid w:val="007737E2"/>
    <w:rsid w:val="00774058"/>
    <w:rsid w:val="00774F9B"/>
    <w:rsid w:val="007769E8"/>
    <w:rsid w:val="0077731F"/>
    <w:rsid w:val="00780711"/>
    <w:rsid w:val="0078292E"/>
    <w:rsid w:val="0078440E"/>
    <w:rsid w:val="00785661"/>
    <w:rsid w:val="00787890"/>
    <w:rsid w:val="0079157F"/>
    <w:rsid w:val="00793071"/>
    <w:rsid w:val="007938BD"/>
    <w:rsid w:val="00793970"/>
    <w:rsid w:val="00795E05"/>
    <w:rsid w:val="007972BA"/>
    <w:rsid w:val="0079734B"/>
    <w:rsid w:val="00797E36"/>
    <w:rsid w:val="007A217C"/>
    <w:rsid w:val="007A2D67"/>
    <w:rsid w:val="007A391E"/>
    <w:rsid w:val="007A3AAE"/>
    <w:rsid w:val="007A411A"/>
    <w:rsid w:val="007A4BC6"/>
    <w:rsid w:val="007A57E0"/>
    <w:rsid w:val="007A631E"/>
    <w:rsid w:val="007A77AE"/>
    <w:rsid w:val="007B1B8F"/>
    <w:rsid w:val="007B2DC5"/>
    <w:rsid w:val="007B2F32"/>
    <w:rsid w:val="007B4331"/>
    <w:rsid w:val="007B6372"/>
    <w:rsid w:val="007B6D58"/>
    <w:rsid w:val="007C3886"/>
    <w:rsid w:val="007C5E15"/>
    <w:rsid w:val="007C728C"/>
    <w:rsid w:val="007C7AF3"/>
    <w:rsid w:val="007D21C7"/>
    <w:rsid w:val="007D21CE"/>
    <w:rsid w:val="007D2346"/>
    <w:rsid w:val="007D2BAA"/>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070FE"/>
    <w:rsid w:val="00810483"/>
    <w:rsid w:val="008105F8"/>
    <w:rsid w:val="00810EA2"/>
    <w:rsid w:val="00811007"/>
    <w:rsid w:val="00813AB0"/>
    <w:rsid w:val="0081447D"/>
    <w:rsid w:val="008176BA"/>
    <w:rsid w:val="008216F7"/>
    <w:rsid w:val="0082387C"/>
    <w:rsid w:val="00823D20"/>
    <w:rsid w:val="0082408A"/>
    <w:rsid w:val="00824E12"/>
    <w:rsid w:val="00827C95"/>
    <w:rsid w:val="0083130E"/>
    <w:rsid w:val="00831499"/>
    <w:rsid w:val="0083173A"/>
    <w:rsid w:val="00831926"/>
    <w:rsid w:val="0083274E"/>
    <w:rsid w:val="00834C57"/>
    <w:rsid w:val="00835BDE"/>
    <w:rsid w:val="00836C56"/>
    <w:rsid w:val="00837A91"/>
    <w:rsid w:val="008416E0"/>
    <w:rsid w:val="0084235C"/>
    <w:rsid w:val="00847A8A"/>
    <w:rsid w:val="00847F34"/>
    <w:rsid w:val="00851542"/>
    <w:rsid w:val="008523D7"/>
    <w:rsid w:val="00853558"/>
    <w:rsid w:val="0085485D"/>
    <w:rsid w:val="00856CB4"/>
    <w:rsid w:val="00856EB2"/>
    <w:rsid w:val="00860A0E"/>
    <w:rsid w:val="00863C1F"/>
    <w:rsid w:val="008665F8"/>
    <w:rsid w:val="00866CBE"/>
    <w:rsid w:val="008709B6"/>
    <w:rsid w:val="00872A8C"/>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5245"/>
    <w:rsid w:val="00896B39"/>
    <w:rsid w:val="00896BF4"/>
    <w:rsid w:val="00897A6B"/>
    <w:rsid w:val="008A03AF"/>
    <w:rsid w:val="008A0571"/>
    <w:rsid w:val="008A4870"/>
    <w:rsid w:val="008A4CBB"/>
    <w:rsid w:val="008B0470"/>
    <w:rsid w:val="008B0833"/>
    <w:rsid w:val="008B1362"/>
    <w:rsid w:val="008B469C"/>
    <w:rsid w:val="008B5D30"/>
    <w:rsid w:val="008B617A"/>
    <w:rsid w:val="008B7CD9"/>
    <w:rsid w:val="008C2423"/>
    <w:rsid w:val="008C2964"/>
    <w:rsid w:val="008C3659"/>
    <w:rsid w:val="008C3E32"/>
    <w:rsid w:val="008C61C1"/>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152F"/>
    <w:rsid w:val="009139BC"/>
    <w:rsid w:val="009142F3"/>
    <w:rsid w:val="009146D1"/>
    <w:rsid w:val="00916DC8"/>
    <w:rsid w:val="00917942"/>
    <w:rsid w:val="00920A3C"/>
    <w:rsid w:val="00920DF3"/>
    <w:rsid w:val="009211D2"/>
    <w:rsid w:val="00922E56"/>
    <w:rsid w:val="009314DF"/>
    <w:rsid w:val="00933999"/>
    <w:rsid w:val="00935E0C"/>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4656"/>
    <w:rsid w:val="0097522F"/>
    <w:rsid w:val="00975314"/>
    <w:rsid w:val="00975428"/>
    <w:rsid w:val="00977571"/>
    <w:rsid w:val="00977E5E"/>
    <w:rsid w:val="00982901"/>
    <w:rsid w:val="0098456D"/>
    <w:rsid w:val="00985B8B"/>
    <w:rsid w:val="00995A31"/>
    <w:rsid w:val="00996559"/>
    <w:rsid w:val="00997E01"/>
    <w:rsid w:val="009A036A"/>
    <w:rsid w:val="009A0E9A"/>
    <w:rsid w:val="009A1811"/>
    <w:rsid w:val="009A20FC"/>
    <w:rsid w:val="009A2E34"/>
    <w:rsid w:val="009A321C"/>
    <w:rsid w:val="009A3E3E"/>
    <w:rsid w:val="009A4973"/>
    <w:rsid w:val="009A5029"/>
    <w:rsid w:val="009A54A7"/>
    <w:rsid w:val="009A5DDD"/>
    <w:rsid w:val="009A766A"/>
    <w:rsid w:val="009B0E22"/>
    <w:rsid w:val="009B0EB8"/>
    <w:rsid w:val="009B25D6"/>
    <w:rsid w:val="009B4D06"/>
    <w:rsid w:val="009B57DD"/>
    <w:rsid w:val="009B5F25"/>
    <w:rsid w:val="009B64CD"/>
    <w:rsid w:val="009B681B"/>
    <w:rsid w:val="009B6C12"/>
    <w:rsid w:val="009B7BF0"/>
    <w:rsid w:val="009C02EC"/>
    <w:rsid w:val="009C0B31"/>
    <w:rsid w:val="009C2B95"/>
    <w:rsid w:val="009C31A3"/>
    <w:rsid w:val="009C3718"/>
    <w:rsid w:val="009C3836"/>
    <w:rsid w:val="009C4ADA"/>
    <w:rsid w:val="009C6FA5"/>
    <w:rsid w:val="009D006A"/>
    <w:rsid w:val="009D0431"/>
    <w:rsid w:val="009D3814"/>
    <w:rsid w:val="009D47C4"/>
    <w:rsid w:val="009D4D9C"/>
    <w:rsid w:val="009D564D"/>
    <w:rsid w:val="009D5E74"/>
    <w:rsid w:val="009D6648"/>
    <w:rsid w:val="009D6ACB"/>
    <w:rsid w:val="009E0F4E"/>
    <w:rsid w:val="009E1BA3"/>
    <w:rsid w:val="009E2CDC"/>
    <w:rsid w:val="009E335D"/>
    <w:rsid w:val="009E3AF8"/>
    <w:rsid w:val="009E57C2"/>
    <w:rsid w:val="009E6CD0"/>
    <w:rsid w:val="009F1439"/>
    <w:rsid w:val="009F3504"/>
    <w:rsid w:val="009F43BD"/>
    <w:rsid w:val="009F5497"/>
    <w:rsid w:val="009F6992"/>
    <w:rsid w:val="009F6C62"/>
    <w:rsid w:val="009F7007"/>
    <w:rsid w:val="00A003E4"/>
    <w:rsid w:val="00A00512"/>
    <w:rsid w:val="00A03137"/>
    <w:rsid w:val="00A03558"/>
    <w:rsid w:val="00A047DA"/>
    <w:rsid w:val="00A05E65"/>
    <w:rsid w:val="00A063E9"/>
    <w:rsid w:val="00A133BB"/>
    <w:rsid w:val="00A1441C"/>
    <w:rsid w:val="00A172DE"/>
    <w:rsid w:val="00A17A7E"/>
    <w:rsid w:val="00A22127"/>
    <w:rsid w:val="00A22574"/>
    <w:rsid w:val="00A22D31"/>
    <w:rsid w:val="00A24C3C"/>
    <w:rsid w:val="00A25A54"/>
    <w:rsid w:val="00A262EF"/>
    <w:rsid w:val="00A34724"/>
    <w:rsid w:val="00A3562B"/>
    <w:rsid w:val="00A3637F"/>
    <w:rsid w:val="00A37D1F"/>
    <w:rsid w:val="00A40161"/>
    <w:rsid w:val="00A41548"/>
    <w:rsid w:val="00A418AE"/>
    <w:rsid w:val="00A424DD"/>
    <w:rsid w:val="00A43580"/>
    <w:rsid w:val="00A4392A"/>
    <w:rsid w:val="00A44A4A"/>
    <w:rsid w:val="00A44F1B"/>
    <w:rsid w:val="00A46EE2"/>
    <w:rsid w:val="00A47035"/>
    <w:rsid w:val="00A47436"/>
    <w:rsid w:val="00A50B49"/>
    <w:rsid w:val="00A54A4C"/>
    <w:rsid w:val="00A5547D"/>
    <w:rsid w:val="00A55680"/>
    <w:rsid w:val="00A629C6"/>
    <w:rsid w:val="00A63492"/>
    <w:rsid w:val="00A63F0D"/>
    <w:rsid w:val="00A648B8"/>
    <w:rsid w:val="00A66393"/>
    <w:rsid w:val="00A66E30"/>
    <w:rsid w:val="00A66F5A"/>
    <w:rsid w:val="00A67EA5"/>
    <w:rsid w:val="00A67EF2"/>
    <w:rsid w:val="00A71170"/>
    <w:rsid w:val="00A71CF3"/>
    <w:rsid w:val="00A76493"/>
    <w:rsid w:val="00A81455"/>
    <w:rsid w:val="00A8147B"/>
    <w:rsid w:val="00A8284F"/>
    <w:rsid w:val="00A83C1C"/>
    <w:rsid w:val="00A83D77"/>
    <w:rsid w:val="00A83DB9"/>
    <w:rsid w:val="00A84513"/>
    <w:rsid w:val="00A8787E"/>
    <w:rsid w:val="00A9114D"/>
    <w:rsid w:val="00A93367"/>
    <w:rsid w:val="00A94941"/>
    <w:rsid w:val="00A94FEE"/>
    <w:rsid w:val="00A95F56"/>
    <w:rsid w:val="00A9693A"/>
    <w:rsid w:val="00A97259"/>
    <w:rsid w:val="00AA0B9A"/>
    <w:rsid w:val="00AA0CAF"/>
    <w:rsid w:val="00AA14AC"/>
    <w:rsid w:val="00AA1BD7"/>
    <w:rsid w:val="00AA2C44"/>
    <w:rsid w:val="00AA3024"/>
    <w:rsid w:val="00AA3C3E"/>
    <w:rsid w:val="00AA3C6C"/>
    <w:rsid w:val="00AA4A90"/>
    <w:rsid w:val="00AA4D78"/>
    <w:rsid w:val="00AA6ABF"/>
    <w:rsid w:val="00AA75E0"/>
    <w:rsid w:val="00AB297C"/>
    <w:rsid w:val="00AB4D2B"/>
    <w:rsid w:val="00AB6CEC"/>
    <w:rsid w:val="00AB6E0B"/>
    <w:rsid w:val="00AC126F"/>
    <w:rsid w:val="00AC1526"/>
    <w:rsid w:val="00AC2B13"/>
    <w:rsid w:val="00AC358A"/>
    <w:rsid w:val="00AC3774"/>
    <w:rsid w:val="00AC5248"/>
    <w:rsid w:val="00AD09AA"/>
    <w:rsid w:val="00AD1662"/>
    <w:rsid w:val="00AD43CF"/>
    <w:rsid w:val="00AD5E4C"/>
    <w:rsid w:val="00AE26EE"/>
    <w:rsid w:val="00AE411C"/>
    <w:rsid w:val="00AE57F2"/>
    <w:rsid w:val="00AE5F44"/>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4667"/>
    <w:rsid w:val="00B45236"/>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C7D"/>
    <w:rsid w:val="00B72EFC"/>
    <w:rsid w:val="00B73100"/>
    <w:rsid w:val="00B745E9"/>
    <w:rsid w:val="00B775A4"/>
    <w:rsid w:val="00B8093F"/>
    <w:rsid w:val="00B810B0"/>
    <w:rsid w:val="00B821E5"/>
    <w:rsid w:val="00B85A08"/>
    <w:rsid w:val="00B90B9C"/>
    <w:rsid w:val="00B90CC6"/>
    <w:rsid w:val="00B90EA3"/>
    <w:rsid w:val="00B93E1B"/>
    <w:rsid w:val="00B96EBB"/>
    <w:rsid w:val="00B972E3"/>
    <w:rsid w:val="00B978B3"/>
    <w:rsid w:val="00B978E6"/>
    <w:rsid w:val="00B97D83"/>
    <w:rsid w:val="00B97FA5"/>
    <w:rsid w:val="00BA0DAC"/>
    <w:rsid w:val="00BA0F5B"/>
    <w:rsid w:val="00BA1294"/>
    <w:rsid w:val="00BA2E0B"/>
    <w:rsid w:val="00BA48D1"/>
    <w:rsid w:val="00BA4EA6"/>
    <w:rsid w:val="00BA5805"/>
    <w:rsid w:val="00BA6ED8"/>
    <w:rsid w:val="00BA73DC"/>
    <w:rsid w:val="00BB0D6E"/>
    <w:rsid w:val="00BB27A4"/>
    <w:rsid w:val="00BB4B4B"/>
    <w:rsid w:val="00BB5158"/>
    <w:rsid w:val="00BB77F3"/>
    <w:rsid w:val="00BB7A95"/>
    <w:rsid w:val="00BB7ADF"/>
    <w:rsid w:val="00BC2267"/>
    <w:rsid w:val="00BC22BF"/>
    <w:rsid w:val="00BC3AA9"/>
    <w:rsid w:val="00BC5075"/>
    <w:rsid w:val="00BC608F"/>
    <w:rsid w:val="00BD0EC5"/>
    <w:rsid w:val="00BD1013"/>
    <w:rsid w:val="00BD10D7"/>
    <w:rsid w:val="00BD1163"/>
    <w:rsid w:val="00BD2374"/>
    <w:rsid w:val="00BD30E1"/>
    <w:rsid w:val="00BD37BD"/>
    <w:rsid w:val="00BD5F6C"/>
    <w:rsid w:val="00BE0865"/>
    <w:rsid w:val="00BE0CAC"/>
    <w:rsid w:val="00BE26D3"/>
    <w:rsid w:val="00BE4171"/>
    <w:rsid w:val="00BE58AB"/>
    <w:rsid w:val="00BE74A9"/>
    <w:rsid w:val="00BE7E04"/>
    <w:rsid w:val="00BF12B8"/>
    <w:rsid w:val="00BF5FF1"/>
    <w:rsid w:val="00BF6992"/>
    <w:rsid w:val="00C005A8"/>
    <w:rsid w:val="00C01E33"/>
    <w:rsid w:val="00C02A97"/>
    <w:rsid w:val="00C04CAB"/>
    <w:rsid w:val="00C0652A"/>
    <w:rsid w:val="00C07264"/>
    <w:rsid w:val="00C07528"/>
    <w:rsid w:val="00C1036D"/>
    <w:rsid w:val="00C1335F"/>
    <w:rsid w:val="00C140E1"/>
    <w:rsid w:val="00C155E1"/>
    <w:rsid w:val="00C20DD3"/>
    <w:rsid w:val="00C24087"/>
    <w:rsid w:val="00C26698"/>
    <w:rsid w:val="00C27188"/>
    <w:rsid w:val="00C27CB7"/>
    <w:rsid w:val="00C313AC"/>
    <w:rsid w:val="00C32CEB"/>
    <w:rsid w:val="00C32EDB"/>
    <w:rsid w:val="00C34B7F"/>
    <w:rsid w:val="00C35CC2"/>
    <w:rsid w:val="00C35D43"/>
    <w:rsid w:val="00C36F25"/>
    <w:rsid w:val="00C43ECC"/>
    <w:rsid w:val="00C4649B"/>
    <w:rsid w:val="00C46A65"/>
    <w:rsid w:val="00C46BC4"/>
    <w:rsid w:val="00C47671"/>
    <w:rsid w:val="00C50D38"/>
    <w:rsid w:val="00C57AF8"/>
    <w:rsid w:val="00C603F4"/>
    <w:rsid w:val="00C63531"/>
    <w:rsid w:val="00C64709"/>
    <w:rsid w:val="00C659A9"/>
    <w:rsid w:val="00C67211"/>
    <w:rsid w:val="00C673C7"/>
    <w:rsid w:val="00C70A0D"/>
    <w:rsid w:val="00C73241"/>
    <w:rsid w:val="00C7412F"/>
    <w:rsid w:val="00C74AD2"/>
    <w:rsid w:val="00C83509"/>
    <w:rsid w:val="00C839C8"/>
    <w:rsid w:val="00C84CA5"/>
    <w:rsid w:val="00C860C6"/>
    <w:rsid w:val="00C918D3"/>
    <w:rsid w:val="00C924C3"/>
    <w:rsid w:val="00C94158"/>
    <w:rsid w:val="00C95EEB"/>
    <w:rsid w:val="00C9670E"/>
    <w:rsid w:val="00C9673D"/>
    <w:rsid w:val="00CA0B9C"/>
    <w:rsid w:val="00CA3F76"/>
    <w:rsid w:val="00CA3FCE"/>
    <w:rsid w:val="00CA4311"/>
    <w:rsid w:val="00CA4463"/>
    <w:rsid w:val="00CA5D9A"/>
    <w:rsid w:val="00CA5E29"/>
    <w:rsid w:val="00CA63A9"/>
    <w:rsid w:val="00CB0ABA"/>
    <w:rsid w:val="00CB3122"/>
    <w:rsid w:val="00CC1080"/>
    <w:rsid w:val="00CC1923"/>
    <w:rsid w:val="00CC1F02"/>
    <w:rsid w:val="00CC23A7"/>
    <w:rsid w:val="00CC2D1C"/>
    <w:rsid w:val="00CC33A3"/>
    <w:rsid w:val="00CC5C3C"/>
    <w:rsid w:val="00CD09B8"/>
    <w:rsid w:val="00CD122D"/>
    <w:rsid w:val="00CD13B2"/>
    <w:rsid w:val="00CD264F"/>
    <w:rsid w:val="00CD3CBC"/>
    <w:rsid w:val="00CD3E22"/>
    <w:rsid w:val="00CD3EAA"/>
    <w:rsid w:val="00CD52D8"/>
    <w:rsid w:val="00CD6335"/>
    <w:rsid w:val="00CE2E0D"/>
    <w:rsid w:val="00CE5921"/>
    <w:rsid w:val="00CE59D9"/>
    <w:rsid w:val="00CE6DC5"/>
    <w:rsid w:val="00CE713F"/>
    <w:rsid w:val="00CF0B03"/>
    <w:rsid w:val="00CF7307"/>
    <w:rsid w:val="00D00DE9"/>
    <w:rsid w:val="00D0166F"/>
    <w:rsid w:val="00D021BF"/>
    <w:rsid w:val="00D038B3"/>
    <w:rsid w:val="00D05FAC"/>
    <w:rsid w:val="00D07022"/>
    <w:rsid w:val="00D10C40"/>
    <w:rsid w:val="00D10CAA"/>
    <w:rsid w:val="00D11C6D"/>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DDD"/>
    <w:rsid w:val="00D37D76"/>
    <w:rsid w:val="00D41A8F"/>
    <w:rsid w:val="00D41E68"/>
    <w:rsid w:val="00D43884"/>
    <w:rsid w:val="00D43F20"/>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67EF8"/>
    <w:rsid w:val="00D7057D"/>
    <w:rsid w:val="00D735AE"/>
    <w:rsid w:val="00D73A05"/>
    <w:rsid w:val="00D74078"/>
    <w:rsid w:val="00D772CB"/>
    <w:rsid w:val="00D82420"/>
    <w:rsid w:val="00D82D01"/>
    <w:rsid w:val="00D8326A"/>
    <w:rsid w:val="00D85908"/>
    <w:rsid w:val="00D859AA"/>
    <w:rsid w:val="00D8712B"/>
    <w:rsid w:val="00D9124E"/>
    <w:rsid w:val="00D921DC"/>
    <w:rsid w:val="00D92682"/>
    <w:rsid w:val="00D94BFD"/>
    <w:rsid w:val="00D95971"/>
    <w:rsid w:val="00D96AD7"/>
    <w:rsid w:val="00DA102C"/>
    <w:rsid w:val="00DA10FE"/>
    <w:rsid w:val="00DA2DBF"/>
    <w:rsid w:val="00DA2EFD"/>
    <w:rsid w:val="00DA336D"/>
    <w:rsid w:val="00DA45A3"/>
    <w:rsid w:val="00DA4B46"/>
    <w:rsid w:val="00DA5C43"/>
    <w:rsid w:val="00DB016C"/>
    <w:rsid w:val="00DB2060"/>
    <w:rsid w:val="00DB2BB8"/>
    <w:rsid w:val="00DB4F7D"/>
    <w:rsid w:val="00DB4FC6"/>
    <w:rsid w:val="00DB7382"/>
    <w:rsid w:val="00DB7734"/>
    <w:rsid w:val="00DC03C8"/>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5D67"/>
    <w:rsid w:val="00DE7BF5"/>
    <w:rsid w:val="00DE7C51"/>
    <w:rsid w:val="00DF07EF"/>
    <w:rsid w:val="00DF3032"/>
    <w:rsid w:val="00DF52CF"/>
    <w:rsid w:val="00DF59D9"/>
    <w:rsid w:val="00E01FDF"/>
    <w:rsid w:val="00E053BE"/>
    <w:rsid w:val="00E0556C"/>
    <w:rsid w:val="00E057AD"/>
    <w:rsid w:val="00E063BE"/>
    <w:rsid w:val="00E06D43"/>
    <w:rsid w:val="00E07156"/>
    <w:rsid w:val="00E137F3"/>
    <w:rsid w:val="00E14298"/>
    <w:rsid w:val="00E14E12"/>
    <w:rsid w:val="00E21953"/>
    <w:rsid w:val="00E23AA6"/>
    <w:rsid w:val="00E23AB8"/>
    <w:rsid w:val="00E24806"/>
    <w:rsid w:val="00E251C2"/>
    <w:rsid w:val="00E26092"/>
    <w:rsid w:val="00E266DF"/>
    <w:rsid w:val="00E27216"/>
    <w:rsid w:val="00E32254"/>
    <w:rsid w:val="00E32A48"/>
    <w:rsid w:val="00E3350A"/>
    <w:rsid w:val="00E33763"/>
    <w:rsid w:val="00E340ED"/>
    <w:rsid w:val="00E353E1"/>
    <w:rsid w:val="00E359D9"/>
    <w:rsid w:val="00E4052D"/>
    <w:rsid w:val="00E40941"/>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67A24"/>
    <w:rsid w:val="00E7070E"/>
    <w:rsid w:val="00E7293F"/>
    <w:rsid w:val="00E72F4E"/>
    <w:rsid w:val="00E77F63"/>
    <w:rsid w:val="00E8006E"/>
    <w:rsid w:val="00E81BE3"/>
    <w:rsid w:val="00E83533"/>
    <w:rsid w:val="00E855CF"/>
    <w:rsid w:val="00E8689D"/>
    <w:rsid w:val="00E87E47"/>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2BC"/>
    <w:rsid w:val="00EB3454"/>
    <w:rsid w:val="00EB4ECC"/>
    <w:rsid w:val="00EB709C"/>
    <w:rsid w:val="00EB759C"/>
    <w:rsid w:val="00EC092D"/>
    <w:rsid w:val="00EC1C31"/>
    <w:rsid w:val="00EC1FF5"/>
    <w:rsid w:val="00EC40C6"/>
    <w:rsid w:val="00EC6DA3"/>
    <w:rsid w:val="00ED28E1"/>
    <w:rsid w:val="00ED7174"/>
    <w:rsid w:val="00ED7CD7"/>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50C"/>
    <w:rsid w:val="00F10CA9"/>
    <w:rsid w:val="00F136C1"/>
    <w:rsid w:val="00F15B76"/>
    <w:rsid w:val="00F17652"/>
    <w:rsid w:val="00F2060C"/>
    <w:rsid w:val="00F20DC0"/>
    <w:rsid w:val="00F249A0"/>
    <w:rsid w:val="00F258C2"/>
    <w:rsid w:val="00F26FF4"/>
    <w:rsid w:val="00F2717D"/>
    <w:rsid w:val="00F33628"/>
    <w:rsid w:val="00F34C34"/>
    <w:rsid w:val="00F3678C"/>
    <w:rsid w:val="00F379A1"/>
    <w:rsid w:val="00F37FBC"/>
    <w:rsid w:val="00F401CC"/>
    <w:rsid w:val="00F4055D"/>
    <w:rsid w:val="00F419EC"/>
    <w:rsid w:val="00F41DB4"/>
    <w:rsid w:val="00F42926"/>
    <w:rsid w:val="00F437EE"/>
    <w:rsid w:val="00F43829"/>
    <w:rsid w:val="00F44719"/>
    <w:rsid w:val="00F45F9A"/>
    <w:rsid w:val="00F52E67"/>
    <w:rsid w:val="00F541B8"/>
    <w:rsid w:val="00F54491"/>
    <w:rsid w:val="00F5490C"/>
    <w:rsid w:val="00F56D2D"/>
    <w:rsid w:val="00F573BE"/>
    <w:rsid w:val="00F60A23"/>
    <w:rsid w:val="00F60FF2"/>
    <w:rsid w:val="00F61240"/>
    <w:rsid w:val="00F6194A"/>
    <w:rsid w:val="00F64767"/>
    <w:rsid w:val="00F64A9F"/>
    <w:rsid w:val="00F64C03"/>
    <w:rsid w:val="00F652F0"/>
    <w:rsid w:val="00F66FCF"/>
    <w:rsid w:val="00F70F13"/>
    <w:rsid w:val="00F71283"/>
    <w:rsid w:val="00F71F01"/>
    <w:rsid w:val="00F74C7C"/>
    <w:rsid w:val="00F775BA"/>
    <w:rsid w:val="00F77DDC"/>
    <w:rsid w:val="00F80747"/>
    <w:rsid w:val="00F81C79"/>
    <w:rsid w:val="00F834AA"/>
    <w:rsid w:val="00F91520"/>
    <w:rsid w:val="00F921A6"/>
    <w:rsid w:val="00F94308"/>
    <w:rsid w:val="00F95997"/>
    <w:rsid w:val="00F96314"/>
    <w:rsid w:val="00F97470"/>
    <w:rsid w:val="00F97B6F"/>
    <w:rsid w:val="00FA071B"/>
    <w:rsid w:val="00FA0BB0"/>
    <w:rsid w:val="00FA21DB"/>
    <w:rsid w:val="00FA4BB2"/>
    <w:rsid w:val="00FA7FC0"/>
    <w:rsid w:val="00FB2CEF"/>
    <w:rsid w:val="00FB41D2"/>
    <w:rsid w:val="00FB4E24"/>
    <w:rsid w:val="00FB5574"/>
    <w:rsid w:val="00FC0097"/>
    <w:rsid w:val="00FC02D2"/>
    <w:rsid w:val="00FC2E2F"/>
    <w:rsid w:val="00FC35CE"/>
    <w:rsid w:val="00FC41AC"/>
    <w:rsid w:val="00FC4A12"/>
    <w:rsid w:val="00FC7587"/>
    <w:rsid w:val="00FD1952"/>
    <w:rsid w:val="00FD3273"/>
    <w:rsid w:val="00FD375A"/>
    <w:rsid w:val="00FD4CD0"/>
    <w:rsid w:val="00FD76FA"/>
    <w:rsid w:val="00FE0DAB"/>
    <w:rsid w:val="00FE224F"/>
    <w:rsid w:val="00FE2805"/>
    <w:rsid w:val="00FE5846"/>
    <w:rsid w:val="00FE649B"/>
    <w:rsid w:val="00FE6967"/>
    <w:rsid w:val="00FE69BA"/>
    <w:rsid w:val="00FE6A05"/>
    <w:rsid w:val="00FF0098"/>
    <w:rsid w:val="00FF0320"/>
    <w:rsid w:val="00FF0520"/>
    <w:rsid w:val="00FF0EDE"/>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11"/>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C20A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146124"/>
    <w:pPr>
      <w:spacing w:after="0" w:line="240" w:lineRule="auto"/>
    </w:pPr>
    <w:rPr>
      <w:rFonts w:ascii="Calibri" w:eastAsia="Calibri" w:hAnsi="Calibri" w:cs="Times New Roman"/>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7277">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A7BE5DB5-B26A-4F63-A17A-A91F00E8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2821</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1Oh Originating Application - Intervention Order</dc:title>
  <dc:subject/>
  <dc:creator>Courts Administration Authority</dc:creator>
  <cp:keywords>Forms; Special</cp:keywords>
  <dc:description/>
  <cp:lastModifiedBy/>
  <cp:revision>1</cp:revision>
  <dcterms:created xsi:type="dcterms:W3CDTF">2022-07-12T09:01:00Z</dcterms:created>
  <dcterms:modified xsi:type="dcterms:W3CDTF">2022-08-11T06:40:00Z</dcterms:modified>
</cp:coreProperties>
</file>